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73" w:rsidRPr="00EA6E73" w:rsidRDefault="00EA6E73" w:rsidP="00EA6E73">
      <w:pPr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bookmarkStart w:id="0" w:name="_GoBack"/>
      <w:r w:rsidRPr="00EA6E73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Lego-конструирование, как воспитательный процесс образования</w:t>
      </w:r>
      <w:bookmarkEnd w:id="0"/>
    </w:p>
    <w:p w:rsidR="00EA6E73" w:rsidRPr="00EA6E73" w:rsidRDefault="00EA6E73" w:rsidP="00EA6E7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EA6E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6E73" w:rsidRPr="00EA6E73" w:rsidRDefault="00EA6E73" w:rsidP="00EA6E7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EA6E73">
        <w:rPr>
          <w:rFonts w:ascii="Times New Roman" w:eastAsia="Times New Roman" w:hAnsi="Times New Roman" w:cs="Times New Roman"/>
          <w:sz w:val="28"/>
          <w:szCs w:val="28"/>
        </w:rPr>
        <w:t>С первых дней своего существования человек включен в социальное взаимодействие. В процессе взаимодействия с другими людьми он получает определенный социальный опыт, который, будучи субъективно усвоенным, становится неотъемлемой частью его личности.</w:t>
      </w:r>
    </w:p>
    <w:p w:rsidR="00EA6E73" w:rsidRPr="00EA6E73" w:rsidRDefault="00EA6E73" w:rsidP="00EA6E7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EA6E73">
        <w:rPr>
          <w:rFonts w:ascii="Times New Roman" w:eastAsia="Times New Roman" w:hAnsi="Times New Roman" w:cs="Times New Roman"/>
          <w:sz w:val="28"/>
          <w:szCs w:val="28"/>
        </w:rPr>
        <w:t xml:space="preserve">По мнению многих ученых (Л.И. </w:t>
      </w:r>
      <w:proofErr w:type="spellStart"/>
      <w:r w:rsidRPr="00EA6E73">
        <w:rPr>
          <w:rFonts w:ascii="Times New Roman" w:eastAsia="Times New Roman" w:hAnsi="Times New Roman" w:cs="Times New Roman"/>
          <w:sz w:val="28"/>
          <w:szCs w:val="28"/>
        </w:rPr>
        <w:t>Божович</w:t>
      </w:r>
      <w:proofErr w:type="spellEnd"/>
      <w:r w:rsidRPr="00EA6E73">
        <w:rPr>
          <w:rFonts w:ascii="Times New Roman" w:eastAsia="Times New Roman" w:hAnsi="Times New Roman" w:cs="Times New Roman"/>
          <w:sz w:val="28"/>
          <w:szCs w:val="28"/>
        </w:rPr>
        <w:t xml:space="preserve">, Л.А. </w:t>
      </w:r>
      <w:proofErr w:type="spellStart"/>
      <w:r w:rsidRPr="00EA6E73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EA6E73">
        <w:rPr>
          <w:rFonts w:ascii="Times New Roman" w:eastAsia="Times New Roman" w:hAnsi="Times New Roman" w:cs="Times New Roman"/>
          <w:sz w:val="28"/>
          <w:szCs w:val="28"/>
        </w:rPr>
        <w:t xml:space="preserve">, Л.С. Выготский, А.Н. Леонтьев, М.И. Лисина, Д.Б. </w:t>
      </w:r>
      <w:proofErr w:type="spellStart"/>
      <w:r w:rsidRPr="00EA6E73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EA6E73">
        <w:rPr>
          <w:rFonts w:ascii="Times New Roman" w:eastAsia="Times New Roman" w:hAnsi="Times New Roman" w:cs="Times New Roman"/>
          <w:sz w:val="28"/>
          <w:szCs w:val="28"/>
        </w:rPr>
        <w:t xml:space="preserve">, С.Л. Рубинштейн и др.), первые годы жизни – это критически важный период для социального, интеллектуального и личностного развития. Именно в детском возрасте у человека формируется </w:t>
      </w:r>
      <w:proofErr w:type="gramStart"/>
      <w:r w:rsidRPr="00EA6E73">
        <w:rPr>
          <w:rFonts w:ascii="Times New Roman" w:eastAsia="Times New Roman" w:hAnsi="Times New Roman" w:cs="Times New Roman"/>
          <w:sz w:val="28"/>
          <w:szCs w:val="28"/>
        </w:rPr>
        <w:t>самосознание</w:t>
      </w:r>
      <w:proofErr w:type="gramEnd"/>
      <w:r w:rsidRPr="00EA6E73">
        <w:rPr>
          <w:rFonts w:ascii="Times New Roman" w:eastAsia="Times New Roman" w:hAnsi="Times New Roman" w:cs="Times New Roman"/>
          <w:sz w:val="28"/>
          <w:szCs w:val="28"/>
        </w:rPr>
        <w:t xml:space="preserve"> и закладываются первые представления о самом себе, образуются устойчивые формы межличностного взаимодействия, моральные и социальные нормы.</w:t>
      </w:r>
    </w:p>
    <w:p w:rsidR="00EA6E73" w:rsidRPr="00EA6E73" w:rsidRDefault="00EA6E73" w:rsidP="00EA6E7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EA6E73">
        <w:rPr>
          <w:rFonts w:ascii="Times New Roman" w:eastAsia="Times New Roman" w:hAnsi="Times New Roman" w:cs="Times New Roman"/>
          <w:sz w:val="28"/>
          <w:szCs w:val="28"/>
        </w:rPr>
        <w:t>Вначале через взаимодействие и общение с родителями, другими людьми, а затем и через разнообразные виды совместной с ними деятельности человек усваивает социальный опыт, овладевает нормами, правилами, способами поведения - происходит социализация личности. Социализация </w:t>
      </w:r>
      <w:proofErr w:type="gramStart"/>
      <w:r w:rsidRPr="00EA6E73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EA6E73">
        <w:rPr>
          <w:rFonts w:ascii="Times New Roman" w:eastAsia="Times New Roman" w:hAnsi="Times New Roman" w:cs="Times New Roman"/>
          <w:sz w:val="28"/>
          <w:szCs w:val="28"/>
        </w:rPr>
        <w:t>то процесс получения человеческим индивидом навыков, необходимых для полноценной жизни в обществе.</w:t>
      </w:r>
    </w:p>
    <w:p w:rsidR="00EA6E73" w:rsidRPr="00EA6E73" w:rsidRDefault="00EA6E73" w:rsidP="00EA6E7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EA6E73">
        <w:rPr>
          <w:rFonts w:ascii="Times New Roman" w:eastAsia="Times New Roman" w:hAnsi="Times New Roman" w:cs="Times New Roman"/>
          <w:sz w:val="28"/>
          <w:szCs w:val="28"/>
        </w:rPr>
        <w:t>Дети – неутомимые конструкторы, их творческие возможности и технические решения остроумны, оригинальны. Дошкольники учатся конструировать «шаг за шагом». Обучение «шаг за шагом» позволяет детям продвигаться вперёд в собственном темпе, стимулирует желание учиться и решать новые, более сложные задачи. Любой признанный и оценённый успех приводит к тому, что ребёнок становится более уверенным в себе, и позволяет ему перейти к следующему этапу в обучении. В ходе занятий повышается коммуникативная активность каждого ребёнка, формируется умение работать в паре, в группе, происходит развитие творческих способностей. Повышается мотивация к учению.</w:t>
      </w:r>
    </w:p>
    <w:p w:rsidR="00EA6E73" w:rsidRPr="00EA6E73" w:rsidRDefault="00EA6E73" w:rsidP="00EA6E7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EA6E73">
        <w:rPr>
          <w:rFonts w:ascii="Times New Roman" w:eastAsia="Times New Roman" w:hAnsi="Times New Roman" w:cs="Times New Roman"/>
          <w:sz w:val="28"/>
          <w:szCs w:val="28"/>
        </w:rPr>
        <w:t>Lego-конструирование - эффективное воспитательное средство, которое помогает объединить усилия педагогов и семьи в решении вопроса воспитания и развития ребенка. В совместной игре с родителями ребенок становится более усидчивым, работоспособным, целеустремленным, эмоционально отзывчивым.</w:t>
      </w:r>
    </w:p>
    <w:p w:rsidR="00EA6E73" w:rsidRDefault="00EA6E73" w:rsidP="00EA6E7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EA6E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Lego-конструирование, способствует развитию у детей сенсорных представлений, поскольку используются детали разной формы, окрашенные в основные цвета, а также развитию и совершенствованию высших психических функций (памяти, внимания, мышления). Делается упор на развитие таких мыслительных процессов, как анализ, синтез, классификация, обобщение, тренировки пальцев кистей рук, что очень важно для развития мелкой моторики и в дальнейшем поможет подготовить руку ребенка к письму. </w:t>
      </w:r>
    </w:p>
    <w:p w:rsidR="00EA6E73" w:rsidRPr="00EA6E73" w:rsidRDefault="00EA6E73" w:rsidP="00EA6E7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EA6E73">
        <w:rPr>
          <w:rFonts w:ascii="Times New Roman" w:eastAsia="Times New Roman" w:hAnsi="Times New Roman" w:cs="Times New Roman"/>
          <w:sz w:val="28"/>
          <w:szCs w:val="28"/>
        </w:rPr>
        <w:t xml:space="preserve">Занятия lego-конструированием помогают детям воплощать в жизнь свои задумки, строить и фантазировать, увлечённо работая и видя конечный результат. При создании постройки из </w:t>
      </w:r>
      <w:proofErr w:type="spellStart"/>
      <w:r w:rsidRPr="00EA6E73">
        <w:rPr>
          <w:rFonts w:ascii="Times New Roman" w:eastAsia="Times New Roman" w:hAnsi="Times New Roman" w:cs="Times New Roman"/>
          <w:sz w:val="28"/>
          <w:szCs w:val="28"/>
        </w:rPr>
        <w:t>Lego</w:t>
      </w:r>
      <w:proofErr w:type="spellEnd"/>
      <w:r w:rsidRPr="00EA6E73">
        <w:rPr>
          <w:rFonts w:ascii="Times New Roman" w:eastAsia="Times New Roman" w:hAnsi="Times New Roman" w:cs="Times New Roman"/>
          <w:sz w:val="28"/>
          <w:szCs w:val="28"/>
        </w:rPr>
        <w:t xml:space="preserve"> дети не только учатся строить, но и выбирают верную последовательность действий, приемы соединений, сочетание форм и цветов и пропорций.</w:t>
      </w:r>
    </w:p>
    <w:p w:rsidR="00EA6E73" w:rsidRPr="00EA6E73" w:rsidRDefault="00EA6E73" w:rsidP="00EA6E7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EA6E73">
        <w:rPr>
          <w:rFonts w:ascii="Times New Roman" w:eastAsia="Times New Roman" w:hAnsi="Times New Roman" w:cs="Times New Roman"/>
          <w:sz w:val="28"/>
          <w:szCs w:val="28"/>
        </w:rPr>
        <w:t>  Конструирование по замыслу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 малыша.</w:t>
      </w:r>
    </w:p>
    <w:p w:rsidR="00EA6E73" w:rsidRPr="00EA6E73" w:rsidRDefault="00EA6E73" w:rsidP="00EA6E7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EA6E73">
        <w:rPr>
          <w:rFonts w:ascii="Times New Roman" w:eastAsia="Times New Roman" w:hAnsi="Times New Roman" w:cs="Times New Roman"/>
          <w:sz w:val="28"/>
          <w:szCs w:val="28"/>
        </w:rPr>
        <w:t xml:space="preserve">При построении модели затрагивается множество проблем из разных областей знания. Дети могут попробовать стать не только инженерами-конструкторами в работе с </w:t>
      </w:r>
      <w:proofErr w:type="spellStart"/>
      <w:r w:rsidRPr="00EA6E73">
        <w:rPr>
          <w:rFonts w:ascii="Times New Roman" w:eastAsia="Times New Roman" w:hAnsi="Times New Roman" w:cs="Times New Roman"/>
          <w:sz w:val="28"/>
          <w:szCs w:val="28"/>
        </w:rPr>
        <w:t>Lego</w:t>
      </w:r>
      <w:proofErr w:type="spellEnd"/>
      <w:r w:rsidRPr="00EA6E73">
        <w:rPr>
          <w:rFonts w:ascii="Times New Roman" w:eastAsia="Times New Roman" w:hAnsi="Times New Roman" w:cs="Times New Roman"/>
          <w:sz w:val="28"/>
          <w:szCs w:val="28"/>
        </w:rPr>
        <w:t>, а также могут примерить на себя различн</w:t>
      </w:r>
      <w:r>
        <w:rPr>
          <w:rFonts w:ascii="Times New Roman" w:eastAsia="Times New Roman" w:hAnsi="Times New Roman" w:cs="Times New Roman"/>
          <w:sz w:val="28"/>
          <w:szCs w:val="28"/>
        </w:rPr>
        <w:t>ые профессии: побывать пожарны</w:t>
      </w:r>
      <w:r w:rsidRPr="00EA6E73">
        <w:rPr>
          <w:rFonts w:ascii="Times New Roman" w:eastAsia="Times New Roman" w:hAnsi="Times New Roman" w:cs="Times New Roman"/>
          <w:sz w:val="28"/>
          <w:szCs w:val="28"/>
        </w:rPr>
        <w:t>ми, врачами, гонщиками, летчиками, водителями, фермерами. А также в работе с конструктором дети могут поучаствовать в процессе созидания, например: кирпичик за кирпичиком, деталь за деталью, построить свой дом, транспортное средство или даже инопланетный корабль. Это важный момент их адаптации в социальном мире, так как процесс созидания в современном мире, является залогом успеха для всех членов общества. В этом заключается идея воспитательного процесса через lego-конструирование.</w:t>
      </w:r>
    </w:p>
    <w:p w:rsidR="00EA6E73" w:rsidRPr="00EA6E73" w:rsidRDefault="00EA6E73" w:rsidP="00EA6E7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EA6E73">
        <w:rPr>
          <w:rFonts w:ascii="Times New Roman" w:eastAsia="Times New Roman" w:hAnsi="Times New Roman" w:cs="Times New Roman"/>
          <w:sz w:val="28"/>
          <w:szCs w:val="28"/>
        </w:rPr>
        <w:t>Путь развития и совершенствования у каждого человека свой. Задача образования при этом сводится к тому, чтобы создать среду, облегчающую ребёнку возможность раскрытия собственного потенциала, позволит ему свободно действовать, познавая эту среду, а через неё и окружающий мир. Роль воспитательного процесса состоит в том, чтобы организовать комплексную деятельность.</w:t>
      </w:r>
    </w:p>
    <w:p w:rsidR="004B0930" w:rsidRPr="00EA6E73" w:rsidRDefault="000E7793" w:rsidP="00EA6E7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EA6E73" w:rsidRPr="002B5C67">
          <w:rPr>
            <w:rStyle w:val="a4"/>
            <w:rFonts w:ascii="Times New Roman" w:hAnsi="Times New Roman" w:cs="Times New Roman"/>
            <w:sz w:val="28"/>
            <w:szCs w:val="28"/>
          </w:rPr>
          <w:t>http://dohcolonoc.ru/stati/10719-lego-konstruirovanie-kak-vospitatelnyj-protsess-obrazovaniya.html</w:t>
        </w:r>
      </w:hyperlink>
      <w:r w:rsidR="00EA6E7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0930" w:rsidRPr="00EA6E73" w:rsidSect="004B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73"/>
    <w:rsid w:val="000E7793"/>
    <w:rsid w:val="00151EAB"/>
    <w:rsid w:val="00285CAC"/>
    <w:rsid w:val="004B0930"/>
    <w:rsid w:val="007F4AB7"/>
    <w:rsid w:val="00EA6E73"/>
    <w:rsid w:val="00F1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E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A6E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E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A6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hcolonoc.ru/stati/10719-lego-konstruirovanie-kak-vospitatelnyj-protsess-obrazova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2</cp:revision>
  <dcterms:created xsi:type="dcterms:W3CDTF">2016-04-16T19:25:00Z</dcterms:created>
  <dcterms:modified xsi:type="dcterms:W3CDTF">2016-04-16T19:25:00Z</dcterms:modified>
</cp:coreProperties>
</file>