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24A" w:rsidRDefault="004D35E1">
      <w:r>
        <w:rPr>
          <w:noProof/>
          <w:lang w:eastAsia="ru-RU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E1" w:rsidRDefault="004D35E1"/>
    <w:p w:rsidR="004D35E1" w:rsidRDefault="004D35E1"/>
    <w:p w:rsidR="004D35E1" w:rsidRDefault="0087517D">
      <w:r>
        <w:rPr>
          <w:noProof/>
          <w:lang w:eastAsia="ru-RU"/>
        </w:rPr>
        <w:lastRenderedPageBreak/>
        <w:drawing>
          <wp:inline distT="0" distB="0" distL="0" distR="0">
            <wp:extent cx="5940425" cy="839349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7D" w:rsidRDefault="0087517D"/>
    <w:p w:rsidR="0087517D" w:rsidRDefault="0087517D"/>
    <w:p w:rsidR="0087517D" w:rsidRPr="0087517D" w:rsidRDefault="0087517D" w:rsidP="008751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517D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iCs/>
          <w:sz w:val="28"/>
          <w:szCs w:val="28"/>
        </w:rPr>
        <w:tab/>
        <w:t xml:space="preserve"> 1.1.Муниципальное дошкольное образовательное бюджетное учреждение «Детский сад № 16 «Ромашка» комбинированного вида» </w:t>
      </w:r>
      <w:proofErr w:type="gramStart"/>
      <w:r w:rsidRPr="0087517D"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 w:rsidRPr="0087517D">
        <w:rPr>
          <w:rFonts w:ascii="Times New Roman" w:hAnsi="Times New Roman" w:cs="Times New Roman"/>
          <w:iCs/>
          <w:sz w:val="28"/>
          <w:szCs w:val="28"/>
        </w:rPr>
        <w:t>. Сясьстрой (далее - Учреждение) создано в 1972 году.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Наименование учреждения при создании:</w:t>
      </w:r>
      <w:r w:rsidRPr="0087517D">
        <w:rPr>
          <w:rFonts w:ascii="Times New Roman" w:hAnsi="Times New Roman" w:cs="Times New Roman"/>
          <w:color w:val="000000"/>
          <w:sz w:val="28"/>
          <w:szCs w:val="28"/>
        </w:rPr>
        <w:t xml:space="preserve"> «Ясли - сад  № 3 «Ромашка». </w:t>
      </w: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87517D">
        <w:rPr>
          <w:rFonts w:ascii="Times New Roman" w:hAnsi="Times New Roman" w:cs="Times New Roman"/>
          <w:color w:val="000000"/>
          <w:sz w:val="28"/>
          <w:szCs w:val="28"/>
        </w:rPr>
        <w:t>17 мая 1993 года</w:t>
      </w: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color w:val="000000"/>
          <w:sz w:val="28"/>
          <w:szCs w:val="28"/>
        </w:rPr>
        <w:t>«Ясли - сад  № 3 «Ромашка»</w:t>
      </w: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 переименовано в </w:t>
      </w:r>
      <w:r w:rsidRPr="0087517D">
        <w:rPr>
          <w:rFonts w:ascii="Times New Roman" w:hAnsi="Times New Roman" w:cs="Times New Roman"/>
          <w:color w:val="000000"/>
          <w:sz w:val="28"/>
          <w:szCs w:val="28"/>
        </w:rPr>
        <w:t xml:space="preserve"> «Детский сад    № 7 «Ромашка»</w:t>
      </w:r>
      <w:r w:rsidRPr="0087517D">
        <w:rPr>
          <w:rFonts w:ascii="Times New Roman" w:hAnsi="Times New Roman" w:cs="Times New Roman"/>
          <w:i/>
          <w:sz w:val="28"/>
          <w:szCs w:val="28"/>
        </w:rPr>
        <w:t>.</w:t>
      </w:r>
      <w:r w:rsidRPr="0087517D">
        <w:rPr>
          <w:rFonts w:ascii="Times New Roman" w:hAnsi="Times New Roman" w:cs="Times New Roman"/>
          <w:color w:val="000000"/>
          <w:sz w:val="28"/>
          <w:szCs w:val="28"/>
        </w:rPr>
        <w:t xml:space="preserve"> 14 июля 1998 года «Детский сад № 7 «Ромашка» </w:t>
      </w:r>
      <w:r w:rsidRPr="0087517D">
        <w:rPr>
          <w:rFonts w:ascii="Times New Roman" w:hAnsi="Times New Roman" w:cs="Times New Roman"/>
          <w:iCs/>
          <w:sz w:val="28"/>
          <w:szCs w:val="28"/>
        </w:rPr>
        <w:t>переименовано в</w:t>
      </w:r>
      <w:r w:rsidRPr="0087517D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Муниципальное дошкольное образовательное учреждение  детский сад № 7 «Ромашка». 17 ноября 2000 года Муниципальное дошкольное образовательное учреждение  детский сад № 7 «Ромашка» переименовано в Муниципальное дошкольное образовательное учреждение  детский сад комбинированного вида  № 7 МО «Волховский район».</w:t>
      </w:r>
      <w:r w:rsidRPr="0087517D">
        <w:rPr>
          <w:rFonts w:ascii="Times New Roman" w:hAnsi="Times New Roman" w:cs="Times New Roman"/>
          <w:sz w:val="28"/>
          <w:szCs w:val="28"/>
        </w:rPr>
        <w:t xml:space="preserve"> 27 октября</w:t>
      </w:r>
      <w:proofErr w:type="gramEnd"/>
      <w:r w:rsidRPr="008751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517D">
        <w:rPr>
          <w:rFonts w:ascii="Times New Roman" w:hAnsi="Times New Roman" w:cs="Times New Roman"/>
          <w:sz w:val="28"/>
          <w:szCs w:val="28"/>
        </w:rPr>
        <w:t>2004 года</w:t>
      </w:r>
      <w:r w:rsidRPr="0087517D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Муниципальное дошкольное образовательное учреждение  детский сад комбинированного вида  № 7 МО «Волховский район» переименовано в Муниципальное дошкольное образовательное учреждение </w:t>
      </w:r>
      <w:r w:rsidRPr="0087517D">
        <w:rPr>
          <w:rFonts w:ascii="Times New Roman" w:hAnsi="Times New Roman" w:cs="Times New Roman"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color w:val="000000"/>
          <w:sz w:val="28"/>
          <w:szCs w:val="28"/>
        </w:rPr>
        <w:t xml:space="preserve">«Детский  сад комбинированного вида № 7 «Ромашка». 22 декабря 2011года Муниципальное дошкольное образовательное учреждение </w:t>
      </w:r>
      <w:r w:rsidRPr="0087517D">
        <w:rPr>
          <w:rFonts w:ascii="Times New Roman" w:hAnsi="Times New Roman" w:cs="Times New Roman"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color w:val="000000"/>
          <w:sz w:val="28"/>
          <w:szCs w:val="28"/>
        </w:rPr>
        <w:t xml:space="preserve">«Детский  сад комбинированного вида № 7 «Ромашка»  переименовано в </w:t>
      </w:r>
      <w:r w:rsidRPr="0087517D">
        <w:rPr>
          <w:rFonts w:ascii="Times New Roman" w:hAnsi="Times New Roman" w:cs="Times New Roman"/>
          <w:iCs/>
          <w:sz w:val="28"/>
          <w:szCs w:val="28"/>
        </w:rPr>
        <w:t>Муниципальное дошкольное образовательное бюджетное учреждение «Детский сад № 16 «Ромашка» комбинированного вида»                      г. Сясьстрой.</w:t>
      </w:r>
      <w:proofErr w:type="gramEnd"/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1.2.Полное наименование Учреждения: Муниципальное дошкольное образовательное бюджетное учреждение «Детский сад № 16 «Ромашка» комбинированного вида» </w:t>
      </w:r>
      <w:proofErr w:type="gramStart"/>
      <w:r w:rsidRPr="0087517D"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 w:rsidRPr="0087517D">
        <w:rPr>
          <w:rFonts w:ascii="Times New Roman" w:hAnsi="Times New Roman" w:cs="Times New Roman"/>
          <w:iCs/>
          <w:sz w:val="28"/>
          <w:szCs w:val="28"/>
        </w:rPr>
        <w:t>. Сясьстрой.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          Сокращенное наименование Учреждения: МДОБУ «Детский сад № 16 «Ромашка».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>1.3.Место нахождения Учреждения:</w:t>
      </w:r>
      <w:r w:rsidRPr="0087517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Волховский муниципальный район, </w:t>
      </w:r>
      <w:proofErr w:type="gramStart"/>
      <w:r w:rsidRPr="0087517D"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 w:rsidRPr="0087517D">
        <w:rPr>
          <w:rFonts w:ascii="Times New Roman" w:hAnsi="Times New Roman" w:cs="Times New Roman"/>
          <w:iCs/>
          <w:sz w:val="28"/>
          <w:szCs w:val="28"/>
        </w:rPr>
        <w:t>. Сясьстрой.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Адрес места осуществления образовательной деятельности:187420,</w:t>
      </w:r>
      <w:r w:rsidRPr="0087517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iCs/>
          <w:sz w:val="28"/>
          <w:szCs w:val="28"/>
        </w:rPr>
        <w:t xml:space="preserve">Российская Федерация, Ленинградская область, </w:t>
      </w:r>
      <w:proofErr w:type="gramStart"/>
      <w:r w:rsidRPr="0087517D"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 w:rsidRPr="0087517D">
        <w:rPr>
          <w:rFonts w:ascii="Times New Roman" w:hAnsi="Times New Roman" w:cs="Times New Roman"/>
          <w:iCs/>
          <w:sz w:val="28"/>
          <w:szCs w:val="28"/>
        </w:rPr>
        <w:t>.</w:t>
      </w:r>
      <w:r w:rsidRPr="0087517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iCs/>
          <w:sz w:val="28"/>
          <w:szCs w:val="28"/>
        </w:rPr>
        <w:t>Сясьстрой, ул. Петрозаводская, д. 9А.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1.4.Организационно-правовая форма Учреждения - муниципальное учреждение. 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Тип Учреждения в соответствии с образовательными программами, реализация которых является основной целью его деятельности, - дошкольное образовательное бюджетное учреждение.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iCs/>
          <w:sz w:val="28"/>
          <w:szCs w:val="28"/>
        </w:rPr>
        <w:tab/>
        <w:t>1.5.Учредителем и Собственником Учреждения является Волховский муниципальный район Ленинградской области (далее - Волховский муниципальный район).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Функции и полномочия учредителя Учреждения от имени Волховского муниципального района осуществляет Администрация Волховского муниципального района Ленинградской области (далее - Учредитель).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iCs/>
          <w:sz w:val="28"/>
          <w:szCs w:val="28"/>
        </w:rPr>
        <w:tab/>
        <w:t xml:space="preserve">Функции и полномочия Собственника Учреждения от имени Волховского муниципального района   осуществляет  Комитет по управлению муниципальным имуществом Волховского муниципального района Ленинградской области (далее - КУМИ). 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iCs/>
          <w:sz w:val="28"/>
          <w:szCs w:val="28"/>
        </w:rPr>
        <w:tab/>
        <w:t>1.6.</w:t>
      </w:r>
      <w:r w:rsidRPr="0087517D">
        <w:rPr>
          <w:rFonts w:ascii="Times New Roman" w:hAnsi="Times New Roman" w:cs="Times New Roman"/>
          <w:sz w:val="28"/>
          <w:szCs w:val="28"/>
        </w:rPr>
        <w:t>Учреждение является некоммерческой организацией и руководствуется в своей деятельности Конституцией Российской Федерации, федеральными законами и законами Ленинградской области, иными федеральными нормативными правовыми актами и нормативными правовыми актами Ленинградской области, муниципальными правовыми актами Волховского муниципального района, настоящим Уставом и внутренними документами Учреждения.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ab/>
        <w:t>1.7.Учреждение находится в ведомственном подчинении Комитета по образованию администрации Волховского муниципального района Ленинградской области (далее - Комитет по образованию) в пределах переданных Комитету по образованию полномочий.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1.8.Учреждение имеет печать с полным и сокращенным  наименованием Учреждения на русском языке, штампы, бланки со своим наименованием, официальный сайт Учреждения в информационно-телекоммуникационной сети «Интернет».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ab/>
        <w:t xml:space="preserve">1.9.Учреждение самостоятельно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 от 29 декабря 2012 года №273-ФЗ «Об образовании в Российской Федерации»  (далее – Федеральный закон «Об образовании в </w:t>
      </w:r>
      <w:r w:rsidRPr="0087517D">
        <w:rPr>
          <w:rFonts w:ascii="Times New Roman" w:hAnsi="Times New Roman" w:cs="Times New Roman"/>
          <w:iCs/>
          <w:sz w:val="28"/>
          <w:szCs w:val="28"/>
        </w:rPr>
        <w:lastRenderedPageBreak/>
        <w:t>Российской Федерации»), иными нормативными правовыми актами Российской Федерации и настоящим Уставом.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>1.10.Учреждение не имеет филиалов и представительств.</w:t>
      </w:r>
    </w:p>
    <w:p w:rsidR="0087517D" w:rsidRPr="0087517D" w:rsidRDefault="0087517D" w:rsidP="0087517D">
      <w:pPr>
        <w:pStyle w:val="31"/>
        <w:spacing w:after="0" w:line="240" w:lineRule="auto"/>
        <w:jc w:val="both"/>
        <w:rPr>
          <w:iCs/>
          <w:color w:val="00B050"/>
          <w:sz w:val="28"/>
          <w:szCs w:val="28"/>
        </w:rPr>
      </w:pPr>
      <w:r w:rsidRPr="0087517D">
        <w:rPr>
          <w:iCs/>
          <w:sz w:val="28"/>
          <w:szCs w:val="28"/>
        </w:rPr>
        <w:tab/>
        <w:t>1.11.Учреждение может быть ликвидировано по решению Учредителя в соответствии с законодательством Российской Федерации. При ликвидации Учреждения его имущество после удовлетворения требований кредиторов направляется на цели развития образования</w:t>
      </w:r>
      <w:r w:rsidRPr="0087517D">
        <w:rPr>
          <w:iCs/>
          <w:color w:val="00B050"/>
          <w:sz w:val="28"/>
          <w:szCs w:val="28"/>
        </w:rPr>
        <w:t xml:space="preserve"> </w:t>
      </w:r>
      <w:r w:rsidRPr="0087517D">
        <w:rPr>
          <w:iCs/>
          <w:sz w:val="28"/>
          <w:szCs w:val="28"/>
        </w:rPr>
        <w:t>Волховского муниципального района.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7517D" w:rsidRPr="0087517D" w:rsidRDefault="0087517D" w:rsidP="0087517D">
      <w:pPr>
        <w:pStyle w:val="31"/>
        <w:spacing w:after="0" w:line="240" w:lineRule="auto"/>
        <w:jc w:val="both"/>
        <w:rPr>
          <w:color w:val="FF0000"/>
          <w:sz w:val="28"/>
          <w:szCs w:val="28"/>
        </w:rPr>
      </w:pPr>
      <w:r w:rsidRPr="0087517D">
        <w:rPr>
          <w:color w:val="FF0000"/>
          <w:sz w:val="28"/>
          <w:szCs w:val="28"/>
        </w:rPr>
        <w:t xml:space="preserve"> </w:t>
      </w:r>
    </w:p>
    <w:p w:rsidR="0087517D" w:rsidRPr="0087517D" w:rsidRDefault="0087517D" w:rsidP="008751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517D">
        <w:rPr>
          <w:rFonts w:ascii="Times New Roman" w:hAnsi="Times New Roman" w:cs="Times New Roman"/>
          <w:b/>
          <w:bCs/>
          <w:sz w:val="28"/>
          <w:szCs w:val="28"/>
        </w:rPr>
        <w:t>2.  Предмет, цель</w:t>
      </w:r>
      <w:r w:rsidRPr="0087517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7517D">
        <w:rPr>
          <w:rFonts w:ascii="Times New Roman" w:hAnsi="Times New Roman" w:cs="Times New Roman"/>
          <w:b/>
          <w:bCs/>
          <w:sz w:val="28"/>
          <w:szCs w:val="28"/>
        </w:rPr>
        <w:t xml:space="preserve"> и виды деятельности</w:t>
      </w:r>
    </w:p>
    <w:p w:rsidR="0087517D" w:rsidRPr="0087517D" w:rsidRDefault="0087517D" w:rsidP="008751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>2.1.</w:t>
      </w:r>
      <w:r w:rsidRPr="0087517D">
        <w:rPr>
          <w:rFonts w:ascii="Times New Roman" w:hAnsi="Times New Roman" w:cs="Times New Roman"/>
          <w:sz w:val="28"/>
          <w:szCs w:val="28"/>
        </w:rPr>
        <w:t>Учреждение относится к первой ступени общего образования - дошкольное образование.</w:t>
      </w:r>
    </w:p>
    <w:p w:rsidR="0087517D" w:rsidRPr="0087517D" w:rsidRDefault="0087517D" w:rsidP="0087517D">
      <w:pPr>
        <w:pStyle w:val="21"/>
        <w:spacing w:after="0" w:line="240" w:lineRule="auto"/>
        <w:ind w:left="0" w:firstLine="708"/>
        <w:jc w:val="both"/>
        <w:rPr>
          <w:sz w:val="28"/>
          <w:szCs w:val="28"/>
          <w:lang w:val="ru-RU"/>
        </w:rPr>
      </w:pPr>
      <w:r w:rsidRPr="0087517D">
        <w:rPr>
          <w:sz w:val="28"/>
          <w:szCs w:val="28"/>
        </w:rPr>
        <w:t>2.</w:t>
      </w:r>
      <w:r w:rsidRPr="0087517D">
        <w:rPr>
          <w:sz w:val="28"/>
          <w:szCs w:val="28"/>
          <w:lang w:val="ru-RU"/>
        </w:rPr>
        <w:t>2</w:t>
      </w:r>
      <w:r w:rsidRPr="0087517D">
        <w:rPr>
          <w:sz w:val="28"/>
          <w:szCs w:val="28"/>
        </w:rPr>
        <w:t>.</w:t>
      </w:r>
      <w:r w:rsidRPr="0087517D">
        <w:rPr>
          <w:iCs/>
          <w:sz w:val="28"/>
          <w:szCs w:val="28"/>
        </w:rPr>
        <w:t xml:space="preserve">Основной целью деятельности Учреждения </w:t>
      </w:r>
      <w:r w:rsidRPr="0087517D">
        <w:rPr>
          <w:sz w:val="28"/>
          <w:szCs w:val="28"/>
        </w:rPr>
        <w:t xml:space="preserve"> является образовательная деятельность по образовательным программам дошкольного образования, присмотр и уход за детьми.</w:t>
      </w:r>
    </w:p>
    <w:p w:rsidR="0087517D" w:rsidRPr="0087517D" w:rsidRDefault="0087517D" w:rsidP="0087517D">
      <w:pPr>
        <w:pStyle w:val="21"/>
        <w:spacing w:after="0" w:line="240" w:lineRule="auto"/>
        <w:ind w:left="0" w:firstLine="708"/>
        <w:jc w:val="both"/>
        <w:rPr>
          <w:sz w:val="28"/>
          <w:szCs w:val="28"/>
          <w:lang w:val="ru-RU"/>
        </w:rPr>
      </w:pPr>
      <w:r w:rsidRPr="0087517D">
        <w:rPr>
          <w:sz w:val="28"/>
          <w:szCs w:val="28"/>
          <w:lang w:val="ru-RU"/>
        </w:rPr>
        <w:t>Учреждение также осуществляет образовательную деятельность по дополнительным общеразвивающим программам, реализация которых не является основной целью её деятельности.</w:t>
      </w:r>
    </w:p>
    <w:p w:rsidR="0087517D" w:rsidRPr="0087517D" w:rsidRDefault="0087517D" w:rsidP="0087517D">
      <w:pPr>
        <w:pStyle w:val="21"/>
        <w:spacing w:after="0" w:line="240" w:lineRule="auto"/>
        <w:ind w:left="0" w:firstLine="708"/>
        <w:jc w:val="both"/>
        <w:rPr>
          <w:sz w:val="28"/>
          <w:szCs w:val="28"/>
          <w:lang w:val="ru-RU"/>
        </w:rPr>
      </w:pPr>
      <w:r w:rsidRPr="0087517D">
        <w:rPr>
          <w:iCs/>
          <w:sz w:val="28"/>
          <w:szCs w:val="28"/>
        </w:rPr>
        <w:t>2.</w:t>
      </w:r>
      <w:r w:rsidRPr="0087517D">
        <w:rPr>
          <w:iCs/>
          <w:sz w:val="28"/>
          <w:szCs w:val="28"/>
          <w:lang w:val="ru-RU"/>
        </w:rPr>
        <w:t>3</w:t>
      </w:r>
      <w:r w:rsidRPr="0087517D">
        <w:rPr>
          <w:iCs/>
          <w:sz w:val="28"/>
          <w:szCs w:val="28"/>
        </w:rPr>
        <w:t xml:space="preserve">.Предметом </w:t>
      </w:r>
      <w:r w:rsidRPr="0087517D">
        <w:rPr>
          <w:iCs/>
          <w:sz w:val="28"/>
          <w:szCs w:val="28"/>
          <w:lang w:val="ru-RU"/>
        </w:rPr>
        <w:t xml:space="preserve">деятельности Учреждения является </w:t>
      </w:r>
      <w:r w:rsidRPr="0087517D">
        <w:rPr>
          <w:sz w:val="28"/>
          <w:szCs w:val="28"/>
        </w:rPr>
        <w:t>обучение и воспитание в интересах человека, семьи, общества и государства, создание благоприятных условий для разностороннего развития личности.</w:t>
      </w:r>
    </w:p>
    <w:p w:rsidR="0087517D" w:rsidRPr="0087517D" w:rsidRDefault="0087517D" w:rsidP="0087517D">
      <w:pPr>
        <w:ind w:left="426" w:firstLine="28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>2.4.Учреждение осуществляет следующие основные виды деятельности:</w:t>
      </w:r>
    </w:p>
    <w:p w:rsidR="0087517D" w:rsidRPr="0087517D" w:rsidRDefault="0087517D" w:rsidP="0087517D">
      <w:pPr>
        <w:pStyle w:val="a6"/>
        <w:shd w:val="clear" w:color="auto" w:fill="FFFFFF"/>
        <w:ind w:left="0" w:right="5" w:firstLine="567"/>
        <w:jc w:val="both"/>
        <w:rPr>
          <w:iCs/>
          <w:sz w:val="28"/>
          <w:szCs w:val="28"/>
        </w:rPr>
      </w:pPr>
      <w:r w:rsidRPr="0087517D">
        <w:rPr>
          <w:iCs/>
          <w:sz w:val="28"/>
          <w:szCs w:val="28"/>
        </w:rPr>
        <w:t>реализация  образовательных программ дошкольного образования;</w:t>
      </w:r>
    </w:p>
    <w:p w:rsidR="0087517D" w:rsidRPr="0087517D" w:rsidRDefault="0087517D" w:rsidP="0087517D">
      <w:pPr>
        <w:pStyle w:val="a6"/>
        <w:shd w:val="clear" w:color="auto" w:fill="FFFFFF"/>
        <w:ind w:left="0" w:right="5" w:firstLine="567"/>
        <w:jc w:val="both"/>
        <w:rPr>
          <w:iCs/>
          <w:sz w:val="28"/>
          <w:szCs w:val="28"/>
        </w:rPr>
      </w:pPr>
      <w:r w:rsidRPr="0087517D">
        <w:rPr>
          <w:iCs/>
          <w:sz w:val="28"/>
          <w:szCs w:val="28"/>
        </w:rPr>
        <w:t>присмотр и уход за детьми;</w:t>
      </w:r>
    </w:p>
    <w:p w:rsidR="0087517D" w:rsidRPr="0087517D" w:rsidRDefault="0087517D" w:rsidP="0087517D">
      <w:pPr>
        <w:pStyle w:val="a6"/>
        <w:ind w:left="0" w:firstLine="567"/>
        <w:jc w:val="both"/>
        <w:rPr>
          <w:iCs/>
          <w:sz w:val="28"/>
          <w:szCs w:val="28"/>
        </w:rPr>
      </w:pPr>
      <w:r w:rsidRPr="0087517D">
        <w:rPr>
          <w:iCs/>
          <w:sz w:val="28"/>
          <w:szCs w:val="28"/>
        </w:rPr>
        <w:t>реализация дополнительных общеразвивающих программ технической, естественнонаучной, физкультурно-спортивной, художественной, туристско-краеведческой, социально-педагогической  направленности;</w:t>
      </w:r>
    </w:p>
    <w:p w:rsidR="0087517D" w:rsidRPr="0087517D" w:rsidRDefault="0087517D" w:rsidP="0087517D">
      <w:pPr>
        <w:pStyle w:val="a6"/>
        <w:ind w:left="0" w:firstLine="567"/>
        <w:jc w:val="both"/>
        <w:rPr>
          <w:i/>
          <w:iCs/>
          <w:sz w:val="28"/>
          <w:szCs w:val="28"/>
        </w:rPr>
      </w:pPr>
      <w:r w:rsidRPr="0087517D">
        <w:rPr>
          <w:iCs/>
          <w:sz w:val="28"/>
          <w:szCs w:val="28"/>
        </w:rPr>
        <w:t xml:space="preserve">оказание методической, психолого-педагогической, диагностической и консультативной помощи родителям (законным представителям) воспитанников, обеспечивающим получение детьми дошкольного образования в форме семейного образования; </w:t>
      </w:r>
    </w:p>
    <w:p w:rsidR="0087517D" w:rsidRPr="0087517D" w:rsidRDefault="0087517D" w:rsidP="0087517D">
      <w:pPr>
        <w:pStyle w:val="a6"/>
        <w:ind w:left="0" w:firstLine="567"/>
        <w:jc w:val="both"/>
        <w:rPr>
          <w:iCs/>
          <w:sz w:val="28"/>
          <w:szCs w:val="28"/>
        </w:rPr>
      </w:pPr>
      <w:r w:rsidRPr="0087517D">
        <w:rPr>
          <w:iCs/>
          <w:sz w:val="28"/>
          <w:szCs w:val="28"/>
        </w:rPr>
        <w:t>организация отдыха и оздоровления воспитанников.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2.5.Учреждение вправе осуществлять  иные виды деятельности, не являющиеся основными видами деятельности, в том числе приносящую доход деятельность, лишь </w:t>
      </w:r>
      <w:r w:rsidRPr="0087517D">
        <w:rPr>
          <w:rFonts w:ascii="Times New Roman" w:hAnsi="Times New Roman" w:cs="Times New Roman"/>
          <w:sz w:val="28"/>
          <w:szCs w:val="28"/>
        </w:rPr>
        <w:t xml:space="preserve">постольку, поскольку это служит достижению </w:t>
      </w:r>
      <w:r w:rsidRPr="0087517D">
        <w:rPr>
          <w:rFonts w:ascii="Times New Roman" w:hAnsi="Times New Roman" w:cs="Times New Roman"/>
          <w:sz w:val="28"/>
          <w:szCs w:val="28"/>
        </w:rPr>
        <w:lastRenderedPageBreak/>
        <w:t>целей, ради которых оно создано, и если это соответствует таким целям. К иным видам деятельности Учреждения относятся:</w:t>
      </w:r>
      <w:r w:rsidRPr="0087517D">
        <w:rPr>
          <w:rFonts w:ascii="Times New Roman" w:hAnsi="Times New Roman" w:cs="Times New Roman"/>
          <w:iCs/>
          <w:sz w:val="28"/>
          <w:szCs w:val="28"/>
        </w:rPr>
        <w:tab/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организация охраны здоровья воспитанников (за исключением оказания первичной медико-санитарной помощи, прохождения периодических медицинских осмотров и диспансеризации);</w:t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осуществление индивидуально ориентированной педагогической, психологической, социальной помощи воспитанникам; </w:t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создание необходимых условий для охраны и укрепления здоровья, организации питания работников Учреждения;</w:t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организацию разнообразной массовой работы с воспитанниками  и родителями (законными представителями) воспитанников  для отдыха и досуга, в том числе клубных, секционных и других занятий, экспедиций, соревнований, экскурсий;</w:t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проведение фестивалей, выставок, смотров, конкурсов, конференций и иных мероприятий образовательного и просветительского характера;</w:t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организацию научной, творческой, экспериментальной и инновационной деятельности;</w:t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проведение мероприятий по межрегиональному и международному сотрудничеству в сфере образования;</w:t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создание и реализация любых видов интеллектуального продукта;</w:t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создание условий для практики обучающихся, осваивающих основные профессиональные образовательные программы;</w:t>
      </w:r>
    </w:p>
    <w:p w:rsidR="0087517D" w:rsidRPr="0087517D" w:rsidRDefault="0087517D" w:rsidP="0087517D">
      <w:pPr>
        <w:shd w:val="clear" w:color="auto" w:fill="FFFFFF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реализация творческих работ, выполненных воспитанниками и работниками Учреждения.</w:t>
      </w:r>
    </w:p>
    <w:p w:rsidR="0087517D" w:rsidRPr="0087517D" w:rsidRDefault="0087517D" w:rsidP="0087517D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87517D">
        <w:rPr>
          <w:iCs/>
          <w:sz w:val="28"/>
          <w:szCs w:val="28"/>
          <w:lang w:val="ru-RU"/>
        </w:rPr>
        <w:t>2.6.</w:t>
      </w:r>
      <w:r w:rsidRPr="0087517D">
        <w:rPr>
          <w:iCs/>
          <w:sz w:val="28"/>
          <w:szCs w:val="28"/>
        </w:rPr>
        <w:t>Учреждение не вправе осуществлять виды деятельности, не предусмотренные настоящим Уставом.</w:t>
      </w:r>
      <w:r w:rsidRPr="0087517D">
        <w:rPr>
          <w:sz w:val="28"/>
          <w:szCs w:val="28"/>
        </w:rPr>
        <w:t xml:space="preserve"> Указанный в данном разделе перечень видов деятельности, которые Учреждение вправе осуществлять в соответствии с целями, для достижения которых оно создано, является исчерпывающим.</w:t>
      </w:r>
    </w:p>
    <w:p w:rsidR="0087517D" w:rsidRPr="0087517D" w:rsidRDefault="0087517D" w:rsidP="0087517D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2.7.Образовательная деятельность по образовательным программам дошкольного образования осуществляется в группах. </w:t>
      </w:r>
    </w:p>
    <w:p w:rsidR="0087517D" w:rsidRPr="0087517D" w:rsidRDefault="0087517D" w:rsidP="0087517D">
      <w:pPr>
        <w:pStyle w:val="a6"/>
        <w:ind w:left="0" w:firstLine="567"/>
        <w:jc w:val="both"/>
        <w:rPr>
          <w:sz w:val="28"/>
          <w:szCs w:val="28"/>
        </w:rPr>
      </w:pPr>
      <w:r w:rsidRPr="0087517D">
        <w:rPr>
          <w:sz w:val="28"/>
          <w:szCs w:val="28"/>
        </w:rPr>
        <w:lastRenderedPageBreak/>
        <w:t>В группах общеразвивающей направленности осуществляется реализация образовательной программы дошкольного образования.</w:t>
      </w:r>
    </w:p>
    <w:p w:rsidR="0087517D" w:rsidRPr="0087517D" w:rsidRDefault="0087517D" w:rsidP="0087517D">
      <w:pPr>
        <w:pStyle w:val="a6"/>
        <w:ind w:left="0" w:firstLine="567"/>
        <w:jc w:val="both"/>
        <w:rPr>
          <w:iCs/>
          <w:sz w:val="28"/>
          <w:szCs w:val="28"/>
          <w:highlight w:val="yellow"/>
        </w:rPr>
      </w:pPr>
      <w:r w:rsidRPr="0087517D">
        <w:rPr>
          <w:sz w:val="28"/>
          <w:szCs w:val="28"/>
        </w:rPr>
        <w:t>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        В группы могут включаться как воспитанники одного возраста, так и воспитанники разных возрастов (разновозрастные группы). 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iCs/>
          <w:sz w:val="28"/>
          <w:szCs w:val="28"/>
          <w:highlight w:val="yellow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        2.8.Группы работают по пятидневной рабочей неделе. Группы могут функционировать в режиме: полного дня; сокращенного дня; продленного дня (13-14-часового пребывания), кратковременного пребывания (от 3 до 5 часов в день) и  круглосуточного пребывания.      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         Выходные дни - суббота, воскресенье, дни общегосударственных праздников. С учетом запросов родителей (законных представителей) воспитанников по согласованию с Учредителем возможна организация работы групп в выходные и  праздничные дни.</w:t>
      </w:r>
    </w:p>
    <w:p w:rsidR="0087517D" w:rsidRPr="0087517D" w:rsidRDefault="0087517D" w:rsidP="0087517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pStyle w:val="a7"/>
        <w:spacing w:before="0" w:after="0"/>
        <w:rPr>
          <w:rFonts w:ascii="Times New Roman" w:hAnsi="Times New Roman"/>
          <w:sz w:val="28"/>
          <w:szCs w:val="28"/>
        </w:rPr>
      </w:pPr>
      <w:r w:rsidRPr="0087517D">
        <w:rPr>
          <w:rFonts w:ascii="Times New Roman" w:hAnsi="Times New Roman"/>
          <w:sz w:val="28"/>
          <w:szCs w:val="28"/>
        </w:rPr>
        <w:t>3. Обучающиеся и работники Учреждения</w:t>
      </w:r>
    </w:p>
    <w:p w:rsidR="0087517D" w:rsidRPr="0087517D" w:rsidRDefault="0087517D" w:rsidP="0087517D">
      <w:pPr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numPr>
          <w:ilvl w:val="1"/>
          <w:numId w:val="0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3.1.К </w:t>
      </w:r>
      <w:proofErr w:type="gramStart"/>
      <w:r w:rsidRPr="0087517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7517D">
        <w:rPr>
          <w:rFonts w:ascii="Times New Roman" w:hAnsi="Times New Roman" w:cs="Times New Roman"/>
          <w:sz w:val="28"/>
          <w:szCs w:val="28"/>
        </w:rPr>
        <w:t xml:space="preserve"> Учреждения относятся воспитанники – лица, осваивающие образовательную программу дошкольного образования.</w:t>
      </w:r>
      <w:r w:rsidRPr="0087517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7517D" w:rsidRPr="0087517D" w:rsidRDefault="0087517D" w:rsidP="0087517D">
      <w:pPr>
        <w:numPr>
          <w:ilvl w:val="1"/>
          <w:numId w:val="0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3.2.Учреждение обеспечивает права каждого ребенка в соответствии с Конституцией Российской Федерации, общепризнанными принципами и нормами международного права, международными договорами Российской Федерации, Семейным кодексом Российской Федерации, Федеральным законом от 24 июля 1998 года № 124-ФЗ «Об основных гарантиях прав ребенка в Российской Федерации» и другими нормативными правовыми актами Российской Федерации. </w:t>
      </w:r>
    </w:p>
    <w:p w:rsidR="0087517D" w:rsidRPr="0087517D" w:rsidRDefault="0087517D" w:rsidP="008751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3.3.Работники Учреждения имеют следующие права:</w:t>
      </w:r>
    </w:p>
    <w:p w:rsidR="0087517D" w:rsidRPr="0087517D" w:rsidRDefault="0087517D" w:rsidP="008751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на участие в управлении Учреждением;</w:t>
      </w:r>
    </w:p>
    <w:p w:rsidR="0087517D" w:rsidRPr="0087517D" w:rsidRDefault="0087517D" w:rsidP="008751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на защиту своей профессиональной чести, достоинства;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на обязательное социальное страхование в установленном законодательством Ро</w:t>
      </w:r>
      <w:r w:rsidRPr="0087517D">
        <w:rPr>
          <w:rFonts w:ascii="Times New Roman" w:hAnsi="Times New Roman" w:cs="Times New Roman"/>
          <w:sz w:val="28"/>
          <w:szCs w:val="28"/>
        </w:rPr>
        <w:t>с</w:t>
      </w:r>
      <w:r w:rsidRPr="0087517D">
        <w:rPr>
          <w:rFonts w:ascii="Times New Roman" w:hAnsi="Times New Roman" w:cs="Times New Roman"/>
          <w:sz w:val="28"/>
          <w:szCs w:val="28"/>
        </w:rPr>
        <w:t>сийской Федерации порядке;</w:t>
      </w:r>
    </w:p>
    <w:p w:rsidR="0087517D" w:rsidRPr="0087517D" w:rsidRDefault="0087517D" w:rsidP="008751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lastRenderedPageBreak/>
        <w:t>на возмещение ущерба, причиненного Учреждением, в соответствии с Трудовым кодексом Российской Федерации и иными федеральными законами;</w:t>
      </w:r>
    </w:p>
    <w:p w:rsidR="0087517D" w:rsidRPr="0087517D" w:rsidRDefault="0087517D" w:rsidP="008751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иные трудовые права, установленные федеральными законами и законодательными актами Ленинградской области.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3.4. Педагогические работники Учреждения: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пользуются академическими правами и свободами, установленными частью 3 статьи 47 Федерального закона  «Об образовании в Российской Федерации»;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имеют трудовые права и социальные гарантии, установленные частью 5, статьи 47 Федерального закона  «Об образовании в Российской Федерации». 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3.5.Заведующему Учреждением, заместителям заведующего Учреждением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педагогическим работникам.</w:t>
      </w:r>
    </w:p>
    <w:p w:rsidR="0087517D" w:rsidRPr="0087517D" w:rsidRDefault="0087517D" w:rsidP="0087517D">
      <w:pPr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3.6. Работники Учреждения обязаны:</w:t>
      </w:r>
    </w:p>
    <w:p w:rsidR="0087517D" w:rsidRPr="0087517D" w:rsidRDefault="0087517D" w:rsidP="008751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добросовестно исполнять свои трудовые обязанности, возложенные трудовым договором;</w:t>
      </w:r>
    </w:p>
    <w:p w:rsidR="0087517D" w:rsidRPr="0087517D" w:rsidRDefault="0087517D" w:rsidP="008751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соблюдать правила внутреннего трудового распорядка Учреждения;</w:t>
      </w:r>
    </w:p>
    <w:p w:rsidR="0087517D" w:rsidRPr="0087517D" w:rsidRDefault="0087517D" w:rsidP="0087517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соблюдать трудовую дисциплину;</w:t>
      </w:r>
    </w:p>
    <w:p w:rsidR="0087517D" w:rsidRPr="0087517D" w:rsidRDefault="0087517D" w:rsidP="0087517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выполнять установленные нормы труда;</w:t>
      </w:r>
    </w:p>
    <w:p w:rsidR="0087517D" w:rsidRPr="0087517D" w:rsidRDefault="0087517D" w:rsidP="0087517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соблюдать требования по охране труда и обеспечению безопасности труда;</w:t>
      </w:r>
    </w:p>
    <w:p w:rsidR="0087517D" w:rsidRPr="0087517D" w:rsidRDefault="0087517D" w:rsidP="0087517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бережно относиться к имуществу Учреждения и других работников;</w:t>
      </w:r>
    </w:p>
    <w:p w:rsidR="0087517D" w:rsidRPr="0087517D" w:rsidRDefault="0087517D" w:rsidP="0087517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незамедлительно сообщать заведующему либо непосредственному руководителю о возникновении ситуации, представляющей угрозу жизни и здоровью людей, сохранности имущества Учреждения;</w:t>
      </w:r>
    </w:p>
    <w:p w:rsidR="0087517D" w:rsidRPr="0087517D" w:rsidRDefault="0087517D" w:rsidP="0087517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проходить предварительные при поступлении на работу и периодические медицинские осмотры, а также внеочередные медицинские осмотры по направлению работодателя.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lastRenderedPageBreak/>
        <w:t>3.7.Обязанности и ответственность педагогических работников устанавливаются статьей 48 Федерального закона «Об образовании в Российской Федерации».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3.8.В Учреждении наряду с должностями педагогических работников предусматриваются должности  административно-хозяйственных, учебно-вспомогательных и иных работников, осуществляющих вспомогательные функции. Право на занятие указанных должностей имеют лица, отвечающие квалификационным требованиям, указанным в квалификационных справочниках, и (или) профессиональным стандартам.  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3.9.Правовой статус (права, обязанности, ответственность) административно-хозяйственных, учебно-вспомогательных и иных работников, осуществляющих вспомогательные функции, закреплен в Федеральном законе «Об образовании  в Российской Федерации», правилах внутреннего трудового распорядка, должностных инструкциях и трудовых договорах.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3.10.Учреждение имеет право привлекать работников к дисциплинарной и материальной ответственности в порядке, установленном Трудовым кодексом Российской Федерации, иными федеральными законами.</w:t>
      </w:r>
    </w:p>
    <w:p w:rsidR="0087517D" w:rsidRPr="0087517D" w:rsidRDefault="0087517D" w:rsidP="0087517D">
      <w:pPr>
        <w:numPr>
          <w:ilvl w:val="1"/>
          <w:numId w:val="0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numPr>
          <w:ilvl w:val="1"/>
          <w:numId w:val="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17D">
        <w:rPr>
          <w:rFonts w:ascii="Times New Roman" w:hAnsi="Times New Roman" w:cs="Times New Roman"/>
          <w:b/>
          <w:sz w:val="28"/>
          <w:szCs w:val="28"/>
        </w:rPr>
        <w:t>4. Организация деятельности и управление Учреждением</w:t>
      </w:r>
    </w:p>
    <w:p w:rsidR="0087517D" w:rsidRPr="0087517D" w:rsidRDefault="0087517D" w:rsidP="0087517D">
      <w:pPr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pStyle w:val="2"/>
        <w:spacing w:after="0" w:line="240" w:lineRule="auto"/>
        <w:jc w:val="both"/>
        <w:rPr>
          <w:sz w:val="28"/>
          <w:szCs w:val="28"/>
          <w:lang w:val="ru-RU"/>
        </w:rPr>
      </w:pPr>
      <w:r w:rsidRPr="0087517D">
        <w:rPr>
          <w:b/>
          <w:sz w:val="28"/>
          <w:szCs w:val="28"/>
        </w:rPr>
        <w:t xml:space="preserve"> </w:t>
      </w:r>
      <w:r w:rsidRPr="0087517D">
        <w:rPr>
          <w:b/>
          <w:sz w:val="28"/>
          <w:szCs w:val="28"/>
          <w:lang w:val="ru-RU"/>
        </w:rPr>
        <w:tab/>
      </w:r>
      <w:r w:rsidRPr="0087517D">
        <w:rPr>
          <w:sz w:val="28"/>
          <w:szCs w:val="28"/>
        </w:rPr>
        <w:t>4.1.</w:t>
      </w:r>
      <w:r w:rsidRPr="0087517D">
        <w:rPr>
          <w:sz w:val="28"/>
          <w:szCs w:val="28"/>
          <w:lang w:val="ru-RU"/>
        </w:rPr>
        <w:t xml:space="preserve">Управление Учреждением осуществляется </w:t>
      </w:r>
      <w:r w:rsidRPr="0087517D">
        <w:rPr>
          <w:sz w:val="28"/>
          <w:szCs w:val="28"/>
        </w:rPr>
        <w:t>на  основе  сочетания  принципов единоначалия и коллегиальности.</w:t>
      </w:r>
      <w:r w:rsidRPr="0087517D">
        <w:rPr>
          <w:sz w:val="28"/>
          <w:szCs w:val="28"/>
          <w:lang w:val="ru-RU"/>
        </w:rPr>
        <w:t xml:space="preserve"> </w:t>
      </w:r>
    </w:p>
    <w:p w:rsidR="0087517D" w:rsidRPr="0087517D" w:rsidRDefault="0087517D" w:rsidP="0087517D">
      <w:pPr>
        <w:pStyle w:val="2"/>
        <w:spacing w:after="0" w:line="240" w:lineRule="auto"/>
        <w:ind w:firstLine="708"/>
        <w:jc w:val="both"/>
        <w:rPr>
          <w:snapToGrid w:val="0"/>
          <w:sz w:val="28"/>
          <w:szCs w:val="28"/>
          <w:lang w:val="ru-RU"/>
        </w:rPr>
      </w:pPr>
      <w:r w:rsidRPr="0087517D">
        <w:rPr>
          <w:sz w:val="28"/>
          <w:szCs w:val="28"/>
        </w:rPr>
        <w:t>4.2.</w:t>
      </w:r>
      <w:r w:rsidRPr="0087517D">
        <w:rPr>
          <w:snapToGrid w:val="0"/>
          <w:sz w:val="28"/>
          <w:szCs w:val="28"/>
        </w:rPr>
        <w:t>Единоличным  исполнительным  органом Учреждения является заведующий Учреждением</w:t>
      </w:r>
      <w:r w:rsidRPr="0087517D">
        <w:rPr>
          <w:snapToGrid w:val="0"/>
          <w:sz w:val="28"/>
          <w:szCs w:val="28"/>
          <w:lang w:val="ru-RU"/>
        </w:rPr>
        <w:t xml:space="preserve"> </w:t>
      </w:r>
      <w:r w:rsidRPr="0087517D">
        <w:rPr>
          <w:snapToGrid w:val="0"/>
          <w:sz w:val="28"/>
          <w:szCs w:val="28"/>
        </w:rPr>
        <w:t xml:space="preserve">.   </w:t>
      </w:r>
    </w:p>
    <w:p w:rsidR="0087517D" w:rsidRPr="0087517D" w:rsidRDefault="0087517D" w:rsidP="0087517D">
      <w:pPr>
        <w:pStyle w:val="2"/>
        <w:spacing w:after="0" w:line="240" w:lineRule="auto"/>
        <w:ind w:firstLine="708"/>
        <w:jc w:val="both"/>
        <w:rPr>
          <w:i/>
          <w:snapToGrid w:val="0"/>
          <w:sz w:val="28"/>
          <w:szCs w:val="28"/>
          <w:lang w:val="ru-RU"/>
        </w:rPr>
      </w:pPr>
      <w:r w:rsidRPr="0087517D">
        <w:rPr>
          <w:snapToGrid w:val="0"/>
          <w:sz w:val="28"/>
          <w:szCs w:val="28"/>
          <w:lang w:val="ru-RU"/>
        </w:rPr>
        <w:t>Коллегиальными органами управления Учреждением являются: О</w:t>
      </w:r>
      <w:proofErr w:type="spellStart"/>
      <w:r w:rsidRPr="0087517D">
        <w:rPr>
          <w:snapToGrid w:val="0"/>
          <w:sz w:val="28"/>
          <w:szCs w:val="28"/>
        </w:rPr>
        <w:t>бщее</w:t>
      </w:r>
      <w:proofErr w:type="spellEnd"/>
      <w:r w:rsidRPr="0087517D">
        <w:rPr>
          <w:snapToGrid w:val="0"/>
          <w:sz w:val="28"/>
          <w:szCs w:val="28"/>
        </w:rPr>
        <w:t xml:space="preserve"> собрание работников У</w:t>
      </w:r>
      <w:r w:rsidRPr="0087517D">
        <w:rPr>
          <w:sz w:val="28"/>
          <w:szCs w:val="28"/>
        </w:rPr>
        <w:t>чреждения</w:t>
      </w:r>
      <w:r w:rsidRPr="0087517D">
        <w:rPr>
          <w:snapToGrid w:val="0"/>
          <w:sz w:val="28"/>
          <w:szCs w:val="28"/>
        </w:rPr>
        <w:t xml:space="preserve">, </w:t>
      </w:r>
      <w:r w:rsidRPr="0087517D">
        <w:rPr>
          <w:snapToGrid w:val="0"/>
          <w:sz w:val="28"/>
          <w:szCs w:val="28"/>
          <w:lang w:val="ru-RU"/>
        </w:rPr>
        <w:t>П</w:t>
      </w:r>
      <w:proofErr w:type="spellStart"/>
      <w:r w:rsidRPr="0087517D">
        <w:rPr>
          <w:snapToGrid w:val="0"/>
          <w:sz w:val="28"/>
          <w:szCs w:val="28"/>
        </w:rPr>
        <w:t>едагогический</w:t>
      </w:r>
      <w:proofErr w:type="spellEnd"/>
      <w:r w:rsidRPr="0087517D">
        <w:rPr>
          <w:snapToGrid w:val="0"/>
          <w:sz w:val="28"/>
          <w:szCs w:val="28"/>
        </w:rPr>
        <w:t xml:space="preserve"> </w:t>
      </w:r>
      <w:r w:rsidRPr="0087517D">
        <w:rPr>
          <w:snapToGrid w:val="0"/>
          <w:sz w:val="28"/>
          <w:szCs w:val="28"/>
          <w:lang w:val="ru-RU"/>
        </w:rPr>
        <w:t>с</w:t>
      </w:r>
      <w:proofErr w:type="spellStart"/>
      <w:r w:rsidRPr="0087517D">
        <w:rPr>
          <w:snapToGrid w:val="0"/>
          <w:sz w:val="28"/>
          <w:szCs w:val="28"/>
        </w:rPr>
        <w:t>ове</w:t>
      </w:r>
      <w:r w:rsidRPr="0087517D">
        <w:rPr>
          <w:snapToGrid w:val="0"/>
          <w:sz w:val="28"/>
          <w:szCs w:val="28"/>
          <w:lang w:val="ru-RU"/>
        </w:rPr>
        <w:t>т</w:t>
      </w:r>
      <w:proofErr w:type="spellEnd"/>
      <w:r w:rsidRPr="0087517D">
        <w:rPr>
          <w:snapToGrid w:val="0"/>
          <w:sz w:val="28"/>
          <w:szCs w:val="28"/>
          <w:lang w:val="ru-RU"/>
        </w:rPr>
        <w:t>, Совет Учреждения</w:t>
      </w:r>
      <w:r w:rsidRPr="0087517D">
        <w:rPr>
          <w:i/>
          <w:snapToGrid w:val="0"/>
          <w:sz w:val="28"/>
          <w:szCs w:val="28"/>
          <w:lang w:val="ru-RU"/>
        </w:rPr>
        <w:t>.</w:t>
      </w:r>
    </w:p>
    <w:p w:rsidR="0087517D" w:rsidRPr="0087517D" w:rsidRDefault="0087517D" w:rsidP="0087517D">
      <w:pPr>
        <w:pStyle w:val="a"/>
        <w:numPr>
          <w:ilvl w:val="0"/>
          <w:numId w:val="0"/>
        </w:numPr>
        <w:ind w:firstLine="708"/>
        <w:rPr>
          <w:rFonts w:ascii="Times New Roman" w:hAnsi="Times New Roman"/>
          <w:sz w:val="28"/>
          <w:szCs w:val="28"/>
          <w:lang w:val="ru-RU"/>
        </w:rPr>
      </w:pPr>
      <w:r w:rsidRPr="0087517D">
        <w:rPr>
          <w:rFonts w:ascii="Times New Roman" w:hAnsi="Times New Roman"/>
          <w:sz w:val="28"/>
          <w:szCs w:val="28"/>
          <w:lang w:val="ru-RU"/>
        </w:rPr>
        <w:t>4.3.</w:t>
      </w:r>
      <w:r w:rsidRPr="0087517D">
        <w:rPr>
          <w:rFonts w:ascii="Times New Roman" w:hAnsi="Times New Roman"/>
          <w:sz w:val="28"/>
          <w:szCs w:val="28"/>
        </w:rPr>
        <w:t xml:space="preserve">Компетенция </w:t>
      </w:r>
      <w:r w:rsidRPr="0087517D">
        <w:rPr>
          <w:rFonts w:ascii="Times New Roman" w:hAnsi="Times New Roman"/>
          <w:bCs/>
          <w:iCs/>
          <w:sz w:val="28"/>
          <w:szCs w:val="28"/>
        </w:rPr>
        <w:t>Учредителя</w:t>
      </w:r>
      <w:r w:rsidRPr="0087517D">
        <w:rPr>
          <w:rFonts w:ascii="Times New Roman" w:hAnsi="Times New Roman"/>
          <w:bCs/>
          <w:sz w:val="28"/>
          <w:szCs w:val="28"/>
        </w:rPr>
        <w:t xml:space="preserve"> </w:t>
      </w:r>
      <w:r w:rsidRPr="0087517D">
        <w:rPr>
          <w:rFonts w:ascii="Times New Roman" w:hAnsi="Times New Roman"/>
          <w:sz w:val="28"/>
          <w:szCs w:val="28"/>
        </w:rPr>
        <w:t>по управлению Учреждением:</w:t>
      </w:r>
    </w:p>
    <w:p w:rsidR="0087517D" w:rsidRPr="0087517D" w:rsidRDefault="0087517D" w:rsidP="0087517D">
      <w:pPr>
        <w:pStyle w:val="a6"/>
        <w:ind w:left="0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утверждение Устава Учреждения, а также вносимых в него изменений;</w:t>
      </w:r>
    </w:p>
    <w:p w:rsidR="0087517D" w:rsidRPr="0087517D" w:rsidRDefault="0087517D" w:rsidP="0087517D">
      <w:pPr>
        <w:pStyle w:val="a6"/>
        <w:ind w:left="0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принятие решения о создании, реорганизации, изменении типа и ликвидации Учреждения, создании и ликвидации филиалов Учреждения, открытии и закрытии его представительств в порядке, установленном муниципальным правовым актом Волховского муниципального</w:t>
      </w:r>
      <w:r w:rsidRPr="0087517D">
        <w:rPr>
          <w:color w:val="00B050"/>
          <w:sz w:val="28"/>
          <w:szCs w:val="28"/>
        </w:rPr>
        <w:t xml:space="preserve"> </w:t>
      </w:r>
      <w:r w:rsidRPr="0087517D">
        <w:rPr>
          <w:sz w:val="28"/>
          <w:szCs w:val="28"/>
        </w:rPr>
        <w:t>района;</w:t>
      </w:r>
    </w:p>
    <w:p w:rsidR="0087517D" w:rsidRPr="0087517D" w:rsidRDefault="0087517D" w:rsidP="0087517D">
      <w:pPr>
        <w:pStyle w:val="a6"/>
        <w:ind w:left="0" w:firstLine="567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принятие решения о переименовании Учреждения;</w:t>
      </w:r>
    </w:p>
    <w:p w:rsidR="0087517D" w:rsidRPr="0087517D" w:rsidRDefault="0087517D" w:rsidP="0087517D">
      <w:pPr>
        <w:pStyle w:val="a6"/>
        <w:ind w:left="0" w:firstLine="567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lastRenderedPageBreak/>
        <w:t>формирование и утверждение муниципального задания Учреждению в соответствии с предусмотренными настоящим Уставом основными видами деятельности, а также финансовое обеспечение выполнения этого задания;</w:t>
      </w:r>
    </w:p>
    <w:p w:rsidR="0087517D" w:rsidRPr="0087517D" w:rsidRDefault="0087517D" w:rsidP="0087517D">
      <w:pPr>
        <w:pStyle w:val="a6"/>
        <w:ind w:left="0" w:firstLine="567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выделение средств на приобретение имущества;</w:t>
      </w:r>
    </w:p>
    <w:p w:rsidR="0087517D" w:rsidRPr="0087517D" w:rsidRDefault="0087517D" w:rsidP="0087517D">
      <w:pPr>
        <w:pStyle w:val="a6"/>
        <w:ind w:left="0" w:firstLine="567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назначение заведующего  Учреждением и прекращение его полномочий, а также заключение и прекращение трудового договора с ним;</w:t>
      </w:r>
    </w:p>
    <w:p w:rsidR="0087517D" w:rsidRPr="0087517D" w:rsidRDefault="0087517D" w:rsidP="0087517D">
      <w:pPr>
        <w:pStyle w:val="a6"/>
        <w:ind w:left="0" w:firstLine="567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 xml:space="preserve">установление порядка и сроков проведения аттестации </w:t>
      </w:r>
      <w:proofErr w:type="gramStart"/>
      <w:r w:rsidRPr="0087517D">
        <w:rPr>
          <w:sz w:val="28"/>
          <w:szCs w:val="28"/>
        </w:rPr>
        <w:t>кандидатов</w:t>
      </w:r>
      <w:proofErr w:type="gramEnd"/>
      <w:r w:rsidRPr="0087517D">
        <w:rPr>
          <w:sz w:val="28"/>
          <w:szCs w:val="28"/>
        </w:rPr>
        <w:t xml:space="preserve"> на должность заведующего Учреждением  и  заведующего  Учреждением;</w:t>
      </w:r>
    </w:p>
    <w:p w:rsidR="0087517D" w:rsidRPr="0087517D" w:rsidRDefault="0087517D" w:rsidP="0087517D">
      <w:pPr>
        <w:pStyle w:val="a6"/>
        <w:ind w:left="0" w:firstLine="567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 xml:space="preserve">установление порядка осуществления </w:t>
      </w:r>
      <w:proofErr w:type="gramStart"/>
      <w:r w:rsidRPr="0087517D">
        <w:rPr>
          <w:sz w:val="28"/>
          <w:szCs w:val="28"/>
        </w:rPr>
        <w:t>контроля за</w:t>
      </w:r>
      <w:proofErr w:type="gramEnd"/>
      <w:r w:rsidRPr="0087517D">
        <w:rPr>
          <w:sz w:val="28"/>
          <w:szCs w:val="28"/>
        </w:rPr>
        <w:t xml:space="preserve"> деятельностью Учреждения;</w:t>
      </w:r>
    </w:p>
    <w:p w:rsidR="0087517D" w:rsidRPr="0087517D" w:rsidRDefault="0087517D" w:rsidP="0087517D">
      <w:pPr>
        <w:pStyle w:val="a6"/>
        <w:ind w:left="0" w:firstLine="567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утверждение передаточного акта;</w:t>
      </w:r>
    </w:p>
    <w:p w:rsidR="0087517D" w:rsidRPr="0087517D" w:rsidRDefault="0087517D" w:rsidP="0087517D">
      <w:pPr>
        <w:pStyle w:val="a6"/>
        <w:ind w:left="0" w:firstLine="567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назначение ликвидационной комиссии и утверждение промежуточного и окончательного ликвидационных балансов;</w:t>
      </w:r>
    </w:p>
    <w:p w:rsidR="0087517D" w:rsidRPr="0087517D" w:rsidRDefault="0087517D" w:rsidP="0087517D">
      <w:pPr>
        <w:pStyle w:val="a6"/>
        <w:tabs>
          <w:tab w:val="left" w:pos="567"/>
        </w:tabs>
        <w:ind w:left="0" w:firstLine="567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определение порядка составления и утверждения плана финансово-хозяйственной деятельности Учреждения в соответствии с требованиями, установленными Министерством финансов Российской Федерации;</w:t>
      </w:r>
    </w:p>
    <w:p w:rsidR="0087517D" w:rsidRPr="0087517D" w:rsidRDefault="0087517D" w:rsidP="0087517D">
      <w:pPr>
        <w:pStyle w:val="a6"/>
        <w:ind w:left="0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 xml:space="preserve">         утверждение плана финансово-хозяйственной деятельности Учреждения;</w:t>
      </w:r>
    </w:p>
    <w:p w:rsidR="0087517D" w:rsidRPr="0087517D" w:rsidRDefault="0087517D" w:rsidP="0087517D">
      <w:pPr>
        <w:pStyle w:val="a6"/>
        <w:ind w:left="0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 xml:space="preserve">         </w:t>
      </w:r>
      <w:proofErr w:type="gramStart"/>
      <w:r w:rsidRPr="0087517D">
        <w:rPr>
          <w:sz w:val="28"/>
          <w:szCs w:val="28"/>
        </w:rPr>
        <w:t>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бюджетной, налоговой, страховой, валютной, банковской деятельности;</w:t>
      </w:r>
      <w:proofErr w:type="gramEnd"/>
    </w:p>
    <w:p w:rsidR="0087517D" w:rsidRPr="0087517D" w:rsidRDefault="0087517D" w:rsidP="0087517D">
      <w:pPr>
        <w:pStyle w:val="a6"/>
        <w:ind w:left="0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 xml:space="preserve">          установление порядка определения платы за выполнение работ оказание услуг, относящихся к основным видам деятельности Учреждения, предусмотренных настоящим Уставом, для граждан и юридических лиц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87517D" w:rsidRPr="0087517D" w:rsidRDefault="0087517D" w:rsidP="0087517D">
      <w:pPr>
        <w:pStyle w:val="a6"/>
        <w:ind w:left="0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 xml:space="preserve">           установление тарифов на услуги, предоставляемые Учреждением, и  работы, выполняемые Учреждением, если иное не предусмотрено федеральными законами;</w:t>
      </w:r>
    </w:p>
    <w:p w:rsidR="0087517D" w:rsidRPr="0087517D" w:rsidRDefault="0087517D" w:rsidP="0087517D">
      <w:pPr>
        <w:pStyle w:val="a6"/>
        <w:ind w:left="0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 xml:space="preserve">           установление предельно допустимого значения просроченной кредиторской задолженности Учреждения, превышение которого влечет расторжение трудового договора с директором Учреждения по инициативе работодателя в соответствии с Трудовым кодексом Российской Федерации;</w:t>
      </w:r>
    </w:p>
    <w:p w:rsidR="0087517D" w:rsidRPr="0087517D" w:rsidRDefault="0087517D" w:rsidP="0087517D">
      <w:pPr>
        <w:pStyle w:val="a6"/>
        <w:ind w:left="0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 xml:space="preserve">          закрепление муниципального имущества за Учреждением на праве оперативного управления;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утверждение перечня особо ценного движимого имущества Учреждения;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приятие решения об изъятии имущества, закрепленного за Учреждением на праве оперативного управления;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 xml:space="preserve">дача согласия </w:t>
      </w:r>
      <w:proofErr w:type="gramStart"/>
      <w:r w:rsidRPr="0087517D">
        <w:rPr>
          <w:sz w:val="28"/>
          <w:szCs w:val="28"/>
        </w:rPr>
        <w:t>на</w:t>
      </w:r>
      <w:proofErr w:type="gramEnd"/>
      <w:r w:rsidRPr="0087517D">
        <w:rPr>
          <w:sz w:val="28"/>
          <w:szCs w:val="28"/>
        </w:rPr>
        <w:t>: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lastRenderedPageBreak/>
        <w:t>-распоряжение особо ценным движимым имуществом, закрепленным за Учреждением Учредителем или приобретенным Учреждением за счет средств, выделенных ему Учредителем на приобретение такого имущества, а также недвижимым имуществом;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-передачу некоммерческим организациям в качестве их Учредителя (участника) денежных средств (если иное не установлено условиями предоставления денежных средств) и иного имущества, за исключением особо ценного движимого имущества, закрепленного за ним Учредителем или приобретенного Учреждением за счет денежных средств, выделенных ему Учредителем на приобретение такого имущества, а также недвижимого имущества;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87517D">
        <w:rPr>
          <w:rFonts w:ascii="Times New Roman" w:hAnsi="Times New Roman" w:cs="Times New Roman"/>
          <w:sz w:val="28"/>
          <w:szCs w:val="28"/>
        </w:rPr>
        <w:t>-внесение денежных средств и иного имущества, за исключением особо ценного движимого имущества, закрепленного за ним Учредителем или приобретенного Учреждением за счет денежных средств, выделенных ему Учредителем на приобретение такого имущества, а также недвижимого имущества, в уставный капитал хозяйственных обществ или складочный капитал хозяйственных партнерств либо иным образом передачу им этого имущества в качестве их учредителя (участника);</w:t>
      </w:r>
      <w:proofErr w:type="gramEnd"/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          -совершение Учреждением крупных сделок, соответствующих критериям, установленным Федеральным законом от 12 января 1996 года № 7-  ФЗ «О некоммерческих организациях» (далее – Федеральный закон «О некоммерческих организациях»);</w:t>
      </w:r>
    </w:p>
    <w:p w:rsidR="0087517D" w:rsidRPr="0087517D" w:rsidRDefault="0087517D" w:rsidP="0087517D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  -осуществление сделки, в совершении которой имеется заинтересованность, определяемая в соответствии с критериями,  установленными Федеральным законом «О некоммерческих организациях»;</w:t>
      </w:r>
    </w:p>
    <w:p w:rsidR="0087517D" w:rsidRPr="0087517D" w:rsidRDefault="0087517D" w:rsidP="0087517D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  составление и направление иска о признании недействительной крупной сделки, совершенной с нарушением требований абзаца первого пункта 13 статьи 9.2 Федерального закона «О некоммерческих организациях»;</w:t>
      </w:r>
    </w:p>
    <w:p w:rsidR="0087517D" w:rsidRPr="0087517D" w:rsidRDefault="0087517D" w:rsidP="0087517D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  проведение перед сдачей Учреждением в аренду закрепленных за ним объектов </w:t>
      </w:r>
      <w:proofErr w:type="gramStart"/>
      <w:r w:rsidRPr="0087517D">
        <w:rPr>
          <w:rFonts w:ascii="Times New Roman" w:hAnsi="Times New Roman" w:cs="Times New Roman"/>
          <w:sz w:val="28"/>
          <w:szCs w:val="28"/>
        </w:rPr>
        <w:t>собственности оценки последствий заключения договора аренды</w:t>
      </w:r>
      <w:proofErr w:type="gramEnd"/>
      <w:r w:rsidRPr="0087517D">
        <w:rPr>
          <w:rFonts w:ascii="Times New Roman" w:hAnsi="Times New Roman" w:cs="Times New Roman"/>
          <w:sz w:val="28"/>
          <w:szCs w:val="28"/>
        </w:rPr>
        <w:t xml:space="preserve"> для обеспечения жизнедеятельности, образования, развития, отдыха и оздоровления детей, оказания им медицинской помощи, профилактики  заболеваний у детей, их социальной защиты и социального обслуживания;</w:t>
      </w:r>
    </w:p>
    <w:p w:rsidR="0087517D" w:rsidRPr="0087517D" w:rsidRDefault="0087517D" w:rsidP="0087517D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 проведение перед принятием решения о реорганизации или ликвидации Учреждения оценки последствий такого решения для обеспечения  жизнедеятельности, образования, развития, отдыха и оздоровления детей, </w:t>
      </w:r>
      <w:r w:rsidRPr="0087517D">
        <w:rPr>
          <w:rFonts w:ascii="Times New Roman" w:hAnsi="Times New Roman" w:cs="Times New Roman"/>
          <w:sz w:val="28"/>
          <w:szCs w:val="28"/>
        </w:rPr>
        <w:lastRenderedPageBreak/>
        <w:t>оказания им медицинской помощи, профилактики заболеваний у детей, их социальной защиты и социального обслуживания;</w:t>
      </w:r>
    </w:p>
    <w:p w:rsidR="0087517D" w:rsidRPr="0087517D" w:rsidRDefault="0087517D" w:rsidP="0087517D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проведение аттестации кандидатов на должность заведующего Учреждением и заведующего Учреждением;</w:t>
      </w:r>
    </w:p>
    <w:p w:rsidR="0087517D" w:rsidRPr="0087517D" w:rsidRDefault="0087517D" w:rsidP="0087517D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утверждение годового отчета и годового бухгалтерского баланса;</w:t>
      </w:r>
    </w:p>
    <w:p w:rsidR="0087517D" w:rsidRPr="0087517D" w:rsidRDefault="0087517D" w:rsidP="0087517D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согласование программы развития Учреждения;</w:t>
      </w:r>
    </w:p>
    <w:p w:rsidR="0087517D" w:rsidRPr="0087517D" w:rsidRDefault="0087517D" w:rsidP="0087517D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перевод воспитанников с согласия их родителей (законных представителей), в случае прекращения деятельности Учреждения, аннулирования соответствующей лицензии, в другие организации, осуществляющие образовательную деятельность по образовательным программам соответствующих уровня и направленности;</w:t>
      </w:r>
    </w:p>
    <w:p w:rsidR="0087517D" w:rsidRPr="0087517D" w:rsidRDefault="0087517D" w:rsidP="0087517D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перевод воспитанников с согласия их родителей (законных представителей), в случае приостановления действия лицензии, в другие организации, осуществляющие образовательную деятельность;</w:t>
      </w:r>
    </w:p>
    <w:p w:rsidR="0087517D" w:rsidRPr="0087517D" w:rsidRDefault="0087517D" w:rsidP="0087517D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осуществление иных функций и полномочий Учредителя, установленных федеральными законами и нормативными правовыми актами Российской Федерации и Ленинградской области.</w:t>
      </w:r>
    </w:p>
    <w:p w:rsidR="0087517D" w:rsidRPr="0087517D" w:rsidRDefault="0087517D" w:rsidP="0087517D">
      <w:pPr>
        <w:pStyle w:val="a"/>
        <w:numPr>
          <w:ilvl w:val="0"/>
          <w:numId w:val="0"/>
        </w:numPr>
        <w:ind w:firstLine="708"/>
        <w:rPr>
          <w:rFonts w:ascii="Times New Roman" w:hAnsi="Times New Roman"/>
          <w:sz w:val="28"/>
          <w:szCs w:val="28"/>
        </w:rPr>
      </w:pPr>
      <w:r w:rsidRPr="0087517D">
        <w:rPr>
          <w:rFonts w:ascii="Times New Roman" w:hAnsi="Times New Roman"/>
          <w:sz w:val="28"/>
          <w:szCs w:val="28"/>
          <w:lang w:val="ru-RU"/>
        </w:rPr>
        <w:t>4.4.</w:t>
      </w:r>
      <w:r w:rsidRPr="0087517D">
        <w:rPr>
          <w:rFonts w:ascii="Times New Roman" w:hAnsi="Times New Roman"/>
          <w:sz w:val="28"/>
          <w:szCs w:val="28"/>
        </w:rPr>
        <w:t xml:space="preserve">Права и обязанности </w:t>
      </w:r>
      <w:r w:rsidRPr="0087517D">
        <w:rPr>
          <w:rFonts w:ascii="Times New Roman" w:hAnsi="Times New Roman"/>
          <w:sz w:val="28"/>
          <w:szCs w:val="28"/>
          <w:lang w:val="ru-RU"/>
        </w:rPr>
        <w:t>заведующего Учреждением</w:t>
      </w:r>
      <w:r w:rsidRPr="0087517D">
        <w:rPr>
          <w:rFonts w:ascii="Times New Roman" w:hAnsi="Times New Roman"/>
          <w:sz w:val="28"/>
          <w:szCs w:val="28"/>
        </w:rPr>
        <w:t>, его компетенция в области управления Учреждением, порядок его назначения, срок полномочий</w:t>
      </w:r>
      <w:r w:rsidRPr="0087517D">
        <w:rPr>
          <w:rFonts w:ascii="Times New Roman" w:hAnsi="Times New Roman"/>
          <w:sz w:val="28"/>
          <w:szCs w:val="28"/>
          <w:lang w:val="ru-RU"/>
        </w:rPr>
        <w:t>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4.4.1.Непосредственное управление Учреждением осуществляет заведующий Учреждением.</w:t>
      </w:r>
    </w:p>
    <w:p w:rsidR="0087517D" w:rsidRPr="0087517D" w:rsidRDefault="0087517D" w:rsidP="0087517D">
      <w:pPr>
        <w:shd w:val="clear" w:color="auto" w:fill="FFFFFF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Трудовой договор с заведующим Учреждением заключается на основе типовой формы трудового договора, утверждаемой Правительством Российской Федерации с учетом мнения Российской трехсторонней комиссии по регулированию социально-трудовых отношений.</w:t>
      </w:r>
    </w:p>
    <w:p w:rsidR="0087517D" w:rsidRPr="0087517D" w:rsidRDefault="0087517D" w:rsidP="0087517D">
      <w:pPr>
        <w:shd w:val="clear" w:color="auto" w:fill="FFFFFF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Лицо, поступающее на должность заведующего Учреждением (при поступлении на работу), и заведующий Учреждением (ежегодно) обязаны представлять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супруга (супруги) и несовершеннолетних детей. Представление указанных сведений осуществляется в порядке, утверждаемом нормативным правовым актом Волховского муниципального района.</w:t>
      </w:r>
    </w:p>
    <w:p w:rsidR="0087517D" w:rsidRPr="0087517D" w:rsidRDefault="0087517D" w:rsidP="0087517D">
      <w:pPr>
        <w:shd w:val="clear" w:color="auto" w:fill="FFFFFF"/>
        <w:ind w:right="-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lastRenderedPageBreak/>
        <w:t xml:space="preserve">Срок полномочий заведующего Учреждением установлен трудовым договором. При надлежащем выполнении своих обязанностей заведующий Учреждением может назначаться на должность неограниченное число раз при соблюдении требований законодательства Российской Федерации. 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4.4.2.Заведующий Учреждением имеет право </w:t>
      </w:r>
      <w:proofErr w:type="gramStart"/>
      <w:r w:rsidRPr="0087517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7517D">
        <w:rPr>
          <w:rFonts w:ascii="Times New Roman" w:hAnsi="Times New Roman" w:cs="Times New Roman"/>
          <w:sz w:val="28"/>
          <w:szCs w:val="28"/>
        </w:rPr>
        <w:t>:</w:t>
      </w:r>
    </w:p>
    <w:p w:rsidR="0087517D" w:rsidRPr="0087517D" w:rsidRDefault="0087517D" w:rsidP="008751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осуществление действий без доверенности от имени Учреждения, в том числе представление его интересов и совершение сделок от его имени;</w:t>
      </w:r>
    </w:p>
    <w:p w:rsidR="0087517D" w:rsidRPr="0087517D" w:rsidRDefault="0087517D" w:rsidP="008751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выдачу доверенности, в том числе руководителям филиалов и представительств Учреждения (при их наличии), совершение иных юридически значимых действий;</w:t>
      </w:r>
    </w:p>
    <w:p w:rsidR="0087517D" w:rsidRPr="0087517D" w:rsidRDefault="0087517D" w:rsidP="008751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открытие (закрытие) в установленном порядке лицевых счетов в Комитете финансов  Волховского муниципального района Ленинградской области;</w:t>
      </w:r>
    </w:p>
    <w:p w:rsidR="0087517D" w:rsidRPr="0087517D" w:rsidRDefault="0087517D" w:rsidP="008751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осуществление в установленном порядке приема на работу работников Учреждения, а также заключение, изменение и расторжение трудовых договоров с ними;</w:t>
      </w:r>
    </w:p>
    <w:p w:rsidR="0087517D" w:rsidRPr="0087517D" w:rsidRDefault="0087517D" w:rsidP="008751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распределение обязанностей между своими заместителями, а в случае необходимости - передачу им части своих полномочий в установленном порядке;</w:t>
      </w:r>
    </w:p>
    <w:p w:rsidR="0087517D" w:rsidRPr="0087517D" w:rsidRDefault="0087517D" w:rsidP="008751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ведение коллективных переговоров и заключение коллективных договоров;</w:t>
      </w:r>
    </w:p>
    <w:p w:rsidR="0087517D" w:rsidRPr="0087517D" w:rsidRDefault="0087517D" w:rsidP="008751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поощрение работников Учреждения;</w:t>
      </w:r>
    </w:p>
    <w:p w:rsidR="0087517D" w:rsidRPr="0087517D" w:rsidRDefault="0087517D" w:rsidP="008751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привлечение работников Учреждения к дисциплинарной и материальной ответственности в соответствии с законодательством Российской Федерации;</w:t>
      </w:r>
    </w:p>
    <w:p w:rsidR="0087517D" w:rsidRPr="0087517D" w:rsidRDefault="0087517D" w:rsidP="008751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решение иных вопросов, предусмотренных законодательством Российской Федерации, настоящим Уставом и локальными нормативными актами Учреждения.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4.4.3.Заведующий Учреждением обязан: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соблюдать при исполнении должностных обязанностей требования законодательства Российской Федерации, законодательства Ленинградской области, правовых актов органов местного самоуправления, настоящего Устава, коллективного договора, соглашений, локальных нормативных актов и трудового договора;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обеспечивать эффективную деятельность Учреждения, организацию административно-хозяйственной, финансовой и иной деятельности Учреждения;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lastRenderedPageBreak/>
        <w:t>планировать деятельность Учреждения с учетом средств, получаемых из всех источников, не запрещенных законодательством Российской Федерации;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обеспечивать целевое и эффективное использование денежных средств Учреждения, а также имущества, переданного Учреждению в оперативное управление в установленном порядке;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обеспечивать своевременное и качественное выполнение всех договоров и обязательств Учреждения;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обеспечивать работникам Учреждения безопасные условия труда, соответствующие государственным нормативным требованиям охраны труда, а также социальные гарантии в соответствии с законодательством Российской Федерации;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 и соглашениями;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требовать соблюдения работниками Учреждения правил внутреннего трудового распорядка Учреждения;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вести коллективные переговоры, а также заключать коллективный договор в порядке, установленном Трудовым кодексом Российской Федерации;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обеспечивать выполнение требований законодательства Российской Федерации по гражданской обороне и мобилизационной подготовке;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обеспечивать соблюдение законодательства Российской Федерации при выполнении финансово-хозяйственных операций, в том числе по своевременной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Федерации;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обеспечивать выполнение плановых показателей деятельности Учреждения;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517D">
        <w:rPr>
          <w:rFonts w:ascii="Times New Roman" w:hAnsi="Times New Roman" w:cs="Times New Roman"/>
          <w:sz w:val="28"/>
          <w:szCs w:val="28"/>
        </w:rPr>
        <w:lastRenderedPageBreak/>
        <w:t>своевременно информировать Учредителя о начале проведения проверок деятельности Учреждения контрольными и правоохранительными органами и об их результатах, о случаях привлечения работников Учреждения к административной и уголовной ответственности, связанных с их работой в Учреждении, а также незамедлительно сообщать о случаях возникновения в Учреждении ситуации, представляющей угрозу жизни и здоровью воспитанников и работников;</w:t>
      </w:r>
      <w:proofErr w:type="gramEnd"/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Ленинградской области (в случае их установления);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выполнять иные обязанности, предусмотренные законодательством Российской Федерации, настоящим Уставом и локальными нормативными актами Учреждения.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4.4.4.Компетенция заведующего Учреждением: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осуществляет руководство Учреждением в соответствии с законами и иными нормативными правовыми актами, настоящим Уставом;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обеспечивает системную образовательную  и административно-хозяйственную работу Учреждения;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издает распорядительные акты и дает указания, обязательные для исполнения всеми работниками Учреждения;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обеспечивает реализацию федеральных государственных образовательных стандартов;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формирует контингент воспитанников, обеспечивает охрану их жизни и здоровья во время образовательного процесса, соблюдение прав и свобод воспитанников и работников Учреждения в установленном законодательством Российской Федерации порядке;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распоряжается средствами и имуществом Учреждения в пределах, установленных законодательством Российской Федерации и настоящим Уст</w:t>
      </w:r>
      <w:r w:rsidRPr="0087517D">
        <w:rPr>
          <w:rFonts w:ascii="Times New Roman" w:hAnsi="Times New Roman" w:cs="Times New Roman"/>
          <w:sz w:val="28"/>
          <w:szCs w:val="28"/>
        </w:rPr>
        <w:t>а</w:t>
      </w:r>
      <w:r w:rsidRPr="0087517D">
        <w:rPr>
          <w:rFonts w:ascii="Times New Roman" w:hAnsi="Times New Roman" w:cs="Times New Roman"/>
          <w:sz w:val="28"/>
          <w:szCs w:val="28"/>
        </w:rPr>
        <w:t>вом;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обеспечивает функционирование внутренней системы оценки качества образования;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утверждает структуру и штатное расписание Учреждения;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lastRenderedPageBreak/>
        <w:t>осуществляет подбор и расстановку кадров, создает условия для непрерывного повышения их квалификации;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устанавливает заработную плату работников Учреждения в зависимости от квалиф</w:t>
      </w:r>
      <w:r w:rsidRPr="0087517D">
        <w:rPr>
          <w:rFonts w:ascii="Times New Roman" w:hAnsi="Times New Roman" w:cs="Times New Roman"/>
          <w:sz w:val="28"/>
          <w:szCs w:val="28"/>
        </w:rPr>
        <w:t>и</w:t>
      </w:r>
      <w:r w:rsidRPr="0087517D">
        <w:rPr>
          <w:rFonts w:ascii="Times New Roman" w:hAnsi="Times New Roman" w:cs="Times New Roman"/>
          <w:sz w:val="28"/>
          <w:szCs w:val="28"/>
        </w:rPr>
        <w:t>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</w:t>
      </w:r>
      <w:r w:rsidRPr="0087517D">
        <w:rPr>
          <w:rFonts w:ascii="Times New Roman" w:hAnsi="Times New Roman" w:cs="Times New Roman"/>
          <w:sz w:val="28"/>
          <w:szCs w:val="28"/>
        </w:rPr>
        <w:t>ы</w:t>
      </w:r>
      <w:r w:rsidRPr="0087517D">
        <w:rPr>
          <w:rFonts w:ascii="Times New Roman" w:hAnsi="Times New Roman" w:cs="Times New Roman"/>
          <w:sz w:val="28"/>
          <w:szCs w:val="28"/>
        </w:rPr>
        <w:t>платы (доплаты и надбавки стимулирующего характера, премии и иные поощрительные выплаты);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обеспечивает выплату в полном размере причитающейся работникам заработной платы в сроки, установленные правилами внутреннего трудового распорядка Учреждения, коллективным договором, трудовыми договорами;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принимает меры по обеспечению Учреждения квалифицированными кадрами, рациональному использованию и развитию их профессиональных знаний и опыта, обеспечивает формирование резерва кадров в целях замещения вакантных должностей в Учреждении;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организует и координирует реализацию мер по повышению мотивации работников к качественному труду, в том числе на основе их материального стимулирования, по повышению престижности труда в Учреждении, рационализации управления и укреплению дисциплины труда;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организует проведение аттестации педагогических работников Учреждения в целях подтверждения соответствия педагогических работников занимаемым ими должностям;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создает условия, обеспечивающие участие работников в управлении Учреждением;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обеспечивает эффективное взаимодействие и сотрудничество с органами государственной власти, местного самоуправления, организациями, общественностью, родителями (законными представителями), гражданами;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содействует деятельности педагогических, психологических организаций и методических объединений, общественных (в том числе детских) организаций;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обеспечивает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документации, привлечение для осуществления </w:t>
      </w:r>
      <w:r w:rsidRPr="0087517D">
        <w:rPr>
          <w:rFonts w:ascii="Times New Roman" w:hAnsi="Times New Roman" w:cs="Times New Roman"/>
          <w:sz w:val="28"/>
          <w:szCs w:val="28"/>
        </w:rPr>
        <w:lastRenderedPageBreak/>
        <w:t>деятельности, предусмотренной настоящим Уставом, дополнительных источников финансовых и материальных средств;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выполняет правила по охране труда и пожарной безопасности;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утверждает отчет о результатах деятельности Учреждения и об использовании закрепленного за ним муниципального имущества, ежегодный отчет о поступлении и расходовании финансовых и материальных средств, а также отчет о результатах самообследования,  </w:t>
      </w:r>
      <w:proofErr w:type="gramStart"/>
      <w:r w:rsidRPr="0087517D">
        <w:rPr>
          <w:rFonts w:ascii="Times New Roman" w:hAnsi="Times New Roman" w:cs="Times New Roman"/>
          <w:sz w:val="28"/>
          <w:szCs w:val="28"/>
        </w:rPr>
        <w:t>предоставляет  указанные отчеты</w:t>
      </w:r>
      <w:proofErr w:type="gramEnd"/>
      <w:r w:rsidRPr="0087517D">
        <w:rPr>
          <w:rFonts w:ascii="Times New Roman" w:hAnsi="Times New Roman" w:cs="Times New Roman"/>
          <w:sz w:val="28"/>
          <w:szCs w:val="28"/>
        </w:rPr>
        <w:t xml:space="preserve">  Учредителю;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организует проведение самообследования;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составляет и направляет иск о признании недействительной крупной сделки, совершенной с нарушением требований Федерального закона «О некоммерческих организациях»;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решает иные вопросы, предусмотренные законодательством Российской Федерации, настоящим Уставом и локальными нормативными актами Учреждения.</w:t>
      </w:r>
    </w:p>
    <w:p w:rsidR="0087517D" w:rsidRPr="0087517D" w:rsidRDefault="0087517D" w:rsidP="0087517D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4.4.5.Заведующий Учреждением несет ответственность за руководство образовательной, научной, воспитательной работой и  организационно-хозяйственной деятельностью Учреждения.</w:t>
      </w:r>
    </w:p>
    <w:p w:rsidR="0087517D" w:rsidRPr="0087517D" w:rsidRDefault="0087517D" w:rsidP="0087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Заведующий Учреждением несет полную материальную ответственность за прямой действительный ущерб, причиненный Учреждению. В случаях, предусмотренных федеральными законами, заведующий Учреждением возмещает Учреждению убытки, причиненные его виновными действиями. При этом расчет убытков осуществляется в соответствии с нормами, предусмотренными гражданским законодательством.</w:t>
      </w:r>
    </w:p>
    <w:p w:rsidR="0087517D" w:rsidRPr="0087517D" w:rsidRDefault="0087517D" w:rsidP="0087517D">
      <w:pPr>
        <w:pStyle w:val="a"/>
        <w:numPr>
          <w:ilvl w:val="1"/>
          <w:numId w:val="0"/>
        </w:numPr>
        <w:rPr>
          <w:rFonts w:ascii="Times New Roman" w:hAnsi="Times New Roman"/>
          <w:sz w:val="28"/>
          <w:szCs w:val="28"/>
          <w:lang w:val="ru-RU"/>
        </w:rPr>
      </w:pPr>
      <w:r w:rsidRPr="0087517D">
        <w:rPr>
          <w:rFonts w:ascii="Times New Roman" w:hAnsi="Times New Roman"/>
          <w:sz w:val="28"/>
          <w:szCs w:val="28"/>
        </w:rPr>
        <w:t xml:space="preserve">     </w:t>
      </w:r>
      <w:r w:rsidRPr="0087517D">
        <w:rPr>
          <w:rFonts w:ascii="Times New Roman" w:hAnsi="Times New Roman"/>
          <w:sz w:val="28"/>
          <w:szCs w:val="28"/>
          <w:lang w:val="ru-RU"/>
        </w:rPr>
        <w:tab/>
      </w:r>
      <w:r w:rsidRPr="0087517D">
        <w:rPr>
          <w:rFonts w:ascii="Times New Roman" w:hAnsi="Times New Roman"/>
          <w:sz w:val="28"/>
          <w:szCs w:val="28"/>
        </w:rPr>
        <w:t>4.</w:t>
      </w:r>
      <w:r w:rsidRPr="0087517D">
        <w:rPr>
          <w:rFonts w:ascii="Times New Roman" w:hAnsi="Times New Roman"/>
          <w:sz w:val="28"/>
          <w:szCs w:val="28"/>
          <w:lang w:val="ru-RU"/>
        </w:rPr>
        <w:t>5.</w:t>
      </w:r>
      <w:r w:rsidRPr="0087517D">
        <w:rPr>
          <w:rFonts w:ascii="Times New Roman" w:hAnsi="Times New Roman"/>
          <w:sz w:val="28"/>
          <w:szCs w:val="28"/>
        </w:rPr>
        <w:t xml:space="preserve"> </w:t>
      </w:r>
      <w:r w:rsidRPr="0087517D">
        <w:rPr>
          <w:rFonts w:ascii="Times New Roman" w:hAnsi="Times New Roman"/>
          <w:sz w:val="28"/>
          <w:szCs w:val="28"/>
          <w:lang w:val="ru-RU"/>
        </w:rPr>
        <w:t>Компетенция Общего собрания работников Учреждения, порядок его формирования, срок полномочий и порядок деятельности.</w:t>
      </w:r>
    </w:p>
    <w:p w:rsidR="0087517D" w:rsidRPr="0087517D" w:rsidRDefault="0087517D" w:rsidP="008751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4.5.1.Компетенция Общего собрания работников Учреждения: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обсуждение проекта коллективного договора и принятие решения о его заключении;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Правил внутреннего трудового распорядка Учреждения и иных локальных нормативных актов, содержащих нормы трудового права;</w:t>
      </w:r>
    </w:p>
    <w:p w:rsidR="0087517D" w:rsidRPr="0087517D" w:rsidRDefault="0087517D" w:rsidP="008751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выборы  в комиссию по урегулированию споров между участниками образовательных отношений своих представителей;</w:t>
      </w:r>
    </w:p>
    <w:p w:rsidR="0087517D" w:rsidRPr="0087517D" w:rsidRDefault="0087517D" w:rsidP="0087517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lastRenderedPageBreak/>
        <w:t>выборы в комиссию по трудовым спорам представителей работников или утверждение их после делегирования представительным органом работников;</w:t>
      </w:r>
    </w:p>
    <w:p w:rsidR="0087517D" w:rsidRPr="0087517D" w:rsidRDefault="0087517D" w:rsidP="008751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вопросов о представлении работников к государственным и ведомственным наградам (поощрениям), другим видам поощрения и награждения;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proofErr w:type="gramStart"/>
      <w:r w:rsidRPr="0087517D">
        <w:rPr>
          <w:rFonts w:ascii="Times New Roman" w:hAnsi="Times New Roman" w:cs="Times New Roman"/>
          <w:sz w:val="28"/>
          <w:szCs w:val="28"/>
        </w:rPr>
        <w:t>вопросов безопасности условий труда работников</w:t>
      </w:r>
      <w:proofErr w:type="gramEnd"/>
      <w:r w:rsidRPr="0087517D">
        <w:rPr>
          <w:rFonts w:ascii="Times New Roman" w:hAnsi="Times New Roman" w:cs="Times New Roman"/>
          <w:sz w:val="28"/>
          <w:szCs w:val="28"/>
        </w:rPr>
        <w:t xml:space="preserve"> Учреждения, охраны жизни и здоровья воспитанников, развития материально-технической б</w:t>
      </w:r>
      <w:r w:rsidRPr="0087517D">
        <w:rPr>
          <w:rFonts w:ascii="Times New Roman" w:hAnsi="Times New Roman" w:cs="Times New Roman"/>
          <w:sz w:val="28"/>
          <w:szCs w:val="28"/>
        </w:rPr>
        <w:t>а</w:t>
      </w:r>
      <w:r w:rsidRPr="0087517D">
        <w:rPr>
          <w:rFonts w:ascii="Times New Roman" w:hAnsi="Times New Roman" w:cs="Times New Roman"/>
          <w:sz w:val="28"/>
          <w:szCs w:val="28"/>
        </w:rPr>
        <w:t>зы Учреждения;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решение иных вопросов  в соответствии с трудовым законодательством.</w:t>
      </w:r>
    </w:p>
    <w:p w:rsidR="0087517D" w:rsidRPr="0087517D" w:rsidRDefault="0087517D" w:rsidP="008751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4.5.2.Общее собрание работников Учреждения формируется из числа всех работников Учреждения.</w:t>
      </w:r>
    </w:p>
    <w:p w:rsidR="0087517D" w:rsidRPr="0087517D" w:rsidRDefault="0087517D" w:rsidP="0087517D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4.5.3.Общее собрание работников Учреждения собирается не реже двух раз в год и действует неопределенный срок.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4.5.4.Внеочередное Общее собрание работников Учреждения собирается по инициативе не менее чем одной четверти от числа работников Учреждения, оформленной в письменном виде.</w:t>
      </w:r>
    </w:p>
    <w:p w:rsidR="0087517D" w:rsidRPr="0087517D" w:rsidRDefault="0087517D" w:rsidP="008751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4.5.5.В целях ведения собрания Общее собрание работников Учреждения избирает из своего состава председателя собрания и секретаря собрания. Председатель Общего собрания работников Учреждения организует и ведет его заседания, секретарь собрания ведет протокол заседания и оформляет решения.</w:t>
      </w:r>
    </w:p>
    <w:p w:rsidR="0087517D" w:rsidRPr="0087517D" w:rsidRDefault="0087517D" w:rsidP="0087517D">
      <w:pPr>
        <w:pStyle w:val="a"/>
        <w:numPr>
          <w:ilvl w:val="0"/>
          <w:numId w:val="0"/>
        </w:numPr>
        <w:ind w:firstLine="708"/>
        <w:rPr>
          <w:rFonts w:ascii="Times New Roman" w:hAnsi="Times New Roman"/>
          <w:sz w:val="28"/>
          <w:szCs w:val="28"/>
        </w:rPr>
      </w:pPr>
      <w:r w:rsidRPr="0087517D">
        <w:rPr>
          <w:rFonts w:ascii="Times New Roman" w:hAnsi="Times New Roman"/>
          <w:sz w:val="28"/>
          <w:szCs w:val="28"/>
          <w:lang w:val="ru-RU"/>
        </w:rPr>
        <w:t>4.6.</w:t>
      </w:r>
      <w:r w:rsidRPr="0087517D">
        <w:rPr>
          <w:rFonts w:ascii="Times New Roman" w:hAnsi="Times New Roman"/>
          <w:sz w:val="28"/>
          <w:szCs w:val="28"/>
        </w:rPr>
        <w:t xml:space="preserve">Компетенция </w:t>
      </w:r>
      <w:r w:rsidRPr="0087517D">
        <w:rPr>
          <w:rFonts w:ascii="Times New Roman" w:hAnsi="Times New Roman"/>
          <w:sz w:val="28"/>
          <w:szCs w:val="28"/>
          <w:lang w:val="ru-RU"/>
        </w:rPr>
        <w:t>П</w:t>
      </w:r>
      <w:proofErr w:type="spellStart"/>
      <w:r w:rsidRPr="0087517D">
        <w:rPr>
          <w:rFonts w:ascii="Times New Roman" w:hAnsi="Times New Roman"/>
          <w:sz w:val="28"/>
          <w:szCs w:val="28"/>
        </w:rPr>
        <w:t>едагогического</w:t>
      </w:r>
      <w:proofErr w:type="spellEnd"/>
      <w:r w:rsidRPr="0087517D">
        <w:rPr>
          <w:rFonts w:ascii="Times New Roman" w:hAnsi="Times New Roman"/>
          <w:sz w:val="28"/>
          <w:szCs w:val="28"/>
        </w:rPr>
        <w:t xml:space="preserve"> совета, порядок его формирования, срок полномочий и порядок деятельности</w:t>
      </w:r>
    </w:p>
    <w:p w:rsidR="0087517D" w:rsidRPr="0087517D" w:rsidRDefault="0087517D" w:rsidP="0087517D">
      <w:pPr>
        <w:shd w:val="clear" w:color="auto" w:fill="FFFFFF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4.6.1.Компетенция Педагогического совета</w:t>
      </w:r>
      <w:r w:rsidRPr="0087517D">
        <w:rPr>
          <w:rFonts w:ascii="Times New Roman" w:hAnsi="Times New Roman" w:cs="Times New Roman"/>
          <w:bCs/>
          <w:sz w:val="28"/>
          <w:szCs w:val="28"/>
        </w:rPr>
        <w:t>: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рассмотрение  образовательных программ Учреждения; 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части образовательных программ Учреждения, формируемых участниками образовательных отношений;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локальных нормативных актов, содержащих нормы, регулирующие образовательные отношения, регламентирующих организацию образовательного процесса;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 направлений научно-методической р</w:t>
      </w:r>
      <w:r w:rsidRPr="0087517D">
        <w:rPr>
          <w:rFonts w:ascii="Times New Roman" w:hAnsi="Times New Roman" w:cs="Times New Roman"/>
          <w:sz w:val="28"/>
          <w:szCs w:val="28"/>
        </w:rPr>
        <w:t>а</w:t>
      </w:r>
      <w:r w:rsidRPr="0087517D">
        <w:rPr>
          <w:rFonts w:ascii="Times New Roman" w:hAnsi="Times New Roman" w:cs="Times New Roman"/>
          <w:sz w:val="28"/>
          <w:szCs w:val="28"/>
        </w:rPr>
        <w:t>боты;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lastRenderedPageBreak/>
        <w:t>рассмотрение вопросов перевода воспитанников в следующую возрастную группу или в группу, имеющую другую направленность;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и принятие  форм педагогической документации</w:t>
      </w:r>
      <w:r w:rsidRPr="0087517D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рассмотрение вопроса об определении учебных изданий, используемых при реализации образовательных программ дошкольного образования, с учетом требований федеральных государственных образовательных стандартов, а также примерной образовательной программы дошкольного образования; 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анализ качества образовательной деятельности, определение путей его повышения;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вопросов использования и совершенствования методов обучения и воспитания, образовательных технологий, электронного обучения;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определение путей совершенствования работы с родителями (законными представителями) воспитанников;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вопросов повышения квалификации и переподготовки педагогических кадров;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организация выявления, обобщения, распространения, внедрения передового педагогического опыта среди работников Учреждения;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 отчета о результатах самообследования;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 отчета о выполнении программы развития Учреждения;</w:t>
      </w:r>
    </w:p>
    <w:p w:rsidR="0087517D" w:rsidRPr="0087517D" w:rsidRDefault="0087517D" w:rsidP="0087517D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вопросов о представлении педагогических работников к государственным и ведомственным наградам (поощрениям), другим видам поощрения и награждения;</w:t>
      </w:r>
    </w:p>
    <w:p w:rsidR="0087517D" w:rsidRPr="0087517D" w:rsidRDefault="0087517D" w:rsidP="0087517D">
      <w:pPr>
        <w:shd w:val="clear" w:color="auto" w:fill="FFFFFF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выполнение иных функций, вытекающих из настоящего Устава и необходимости на</w:t>
      </w:r>
      <w:r w:rsidRPr="0087517D">
        <w:rPr>
          <w:rFonts w:ascii="Times New Roman" w:hAnsi="Times New Roman" w:cs="Times New Roman"/>
          <w:sz w:val="28"/>
          <w:szCs w:val="28"/>
        </w:rPr>
        <w:t>и</w:t>
      </w:r>
      <w:r w:rsidRPr="0087517D">
        <w:rPr>
          <w:rFonts w:ascii="Times New Roman" w:hAnsi="Times New Roman" w:cs="Times New Roman"/>
          <w:sz w:val="28"/>
          <w:szCs w:val="28"/>
        </w:rPr>
        <w:t>более эффективной организации образовательной деятельности.</w:t>
      </w:r>
    </w:p>
    <w:p w:rsidR="0087517D" w:rsidRPr="0087517D" w:rsidRDefault="0087517D" w:rsidP="0087517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4.6.2.Членами Педагогического совета являются все педагогические р</w:t>
      </w:r>
      <w:r w:rsidRPr="0087517D">
        <w:rPr>
          <w:rFonts w:ascii="Times New Roman" w:hAnsi="Times New Roman" w:cs="Times New Roman"/>
          <w:sz w:val="28"/>
          <w:szCs w:val="28"/>
        </w:rPr>
        <w:t>а</w:t>
      </w:r>
      <w:r w:rsidRPr="0087517D">
        <w:rPr>
          <w:rFonts w:ascii="Times New Roman" w:hAnsi="Times New Roman" w:cs="Times New Roman"/>
          <w:sz w:val="28"/>
          <w:szCs w:val="28"/>
        </w:rPr>
        <w:t xml:space="preserve">ботники Учреждения, заведующий Учреждением, его заместители. В состав Педагогического совета могут входить другие работники Учреждения, медицинский работник, закрепленный за Учреждением органами </w:t>
      </w:r>
      <w:r w:rsidRPr="0087517D">
        <w:rPr>
          <w:rFonts w:ascii="Times New Roman" w:hAnsi="Times New Roman" w:cs="Times New Roman"/>
          <w:sz w:val="28"/>
          <w:szCs w:val="28"/>
        </w:rPr>
        <w:lastRenderedPageBreak/>
        <w:t>здравоохранения, представители родителей (законных представителей), представители общественности.</w:t>
      </w:r>
    </w:p>
    <w:p w:rsidR="0087517D" w:rsidRPr="0087517D" w:rsidRDefault="0087517D" w:rsidP="0087517D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 4.6.3.Председатель Педагогического совета и секретарь Педагогического совета избираются из с</w:t>
      </w:r>
      <w:r w:rsidRPr="0087517D">
        <w:rPr>
          <w:rFonts w:ascii="Times New Roman" w:hAnsi="Times New Roman" w:cs="Times New Roman"/>
          <w:sz w:val="28"/>
          <w:szCs w:val="28"/>
        </w:rPr>
        <w:t>о</w:t>
      </w:r>
      <w:r w:rsidRPr="0087517D">
        <w:rPr>
          <w:rFonts w:ascii="Times New Roman" w:hAnsi="Times New Roman" w:cs="Times New Roman"/>
          <w:sz w:val="28"/>
          <w:szCs w:val="28"/>
        </w:rPr>
        <w:t xml:space="preserve">става педагогических работников Учреждения сроком на один учебный год. </w:t>
      </w:r>
    </w:p>
    <w:p w:rsidR="0087517D" w:rsidRPr="0087517D" w:rsidRDefault="0087517D" w:rsidP="0087517D">
      <w:pPr>
        <w:shd w:val="clear" w:color="auto" w:fill="FFFFFF"/>
        <w:spacing w:before="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4.6.4.Организационной формой работы Педагогического совета являются з</w:t>
      </w:r>
      <w:r w:rsidRPr="0087517D">
        <w:rPr>
          <w:rFonts w:ascii="Times New Roman" w:hAnsi="Times New Roman" w:cs="Times New Roman"/>
          <w:sz w:val="28"/>
          <w:szCs w:val="28"/>
        </w:rPr>
        <w:t>а</w:t>
      </w:r>
      <w:r w:rsidRPr="0087517D">
        <w:rPr>
          <w:rFonts w:ascii="Times New Roman" w:hAnsi="Times New Roman" w:cs="Times New Roman"/>
          <w:sz w:val="28"/>
          <w:szCs w:val="28"/>
        </w:rPr>
        <w:t>седания.</w:t>
      </w:r>
    </w:p>
    <w:p w:rsidR="0087517D" w:rsidRPr="0087517D" w:rsidRDefault="0087517D" w:rsidP="0087517D">
      <w:pPr>
        <w:shd w:val="clear" w:color="auto" w:fill="FFFFFF"/>
        <w:spacing w:before="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4.6.5.Состав Педагогического совета утверждается приказом заведующего.</w:t>
      </w:r>
    </w:p>
    <w:p w:rsidR="0087517D" w:rsidRPr="0087517D" w:rsidRDefault="0087517D" w:rsidP="0087517D">
      <w:pPr>
        <w:shd w:val="clear" w:color="auto" w:fill="FFFFFF"/>
        <w:spacing w:before="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4.6.6.Очередные заседания Педагогического совета проводятся в соответствии с планом работы Педагогического совета, но не реже четырех раз в течение учебного года. Внеочередное заседание Педагогического совета созывается председателем Педагогического совета. 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4.7.</w:t>
      </w:r>
      <w:r w:rsidRPr="0087517D">
        <w:rPr>
          <w:rFonts w:ascii="Times New Roman" w:hAnsi="Times New Roman" w:cs="Times New Roman"/>
          <w:bCs/>
          <w:iCs/>
          <w:sz w:val="28"/>
          <w:szCs w:val="28"/>
        </w:rPr>
        <w:t>Компетенция Совета Учреждения, порядок его формирования, срок полномочий и порядок деятельности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4.7.1.Компетенция Совета Учреждения:</w:t>
      </w:r>
    </w:p>
    <w:p w:rsidR="0087517D" w:rsidRPr="0087517D" w:rsidRDefault="0087517D" w:rsidP="0087517D">
      <w:pPr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рассмотрение локальных нормативных актов, содержащих нормы, регулирующие образовательные отношения, в целях выражения своего мнения; 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по представлению заведующего Учреждением: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программы развития Учреждения;</w:t>
      </w:r>
    </w:p>
    <w:p w:rsidR="0087517D" w:rsidRPr="0087517D" w:rsidRDefault="0087517D" w:rsidP="0087517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рассмотрение формы договора об образовании;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     </w:t>
      </w:r>
      <w:r w:rsidRPr="0087517D">
        <w:rPr>
          <w:rFonts w:ascii="Times New Roman" w:hAnsi="Times New Roman" w:cs="Times New Roman"/>
          <w:sz w:val="28"/>
          <w:szCs w:val="28"/>
        </w:rPr>
        <w:tab/>
        <w:t>внесение заведующему Учреждением предложений в части: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материально-технического обеспечения образовательной деятельности, оборудования помещений Учреждения;</w:t>
      </w:r>
    </w:p>
    <w:p w:rsidR="0087517D" w:rsidRPr="0087517D" w:rsidRDefault="0087517D" w:rsidP="0087517D">
      <w:pPr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создания в Учреждении необходимых условий для организации питания  медицинского обслуживания воспитанников;</w:t>
      </w:r>
    </w:p>
    <w:p w:rsidR="0087517D" w:rsidRPr="0087517D" w:rsidRDefault="0087517D" w:rsidP="0087517D">
      <w:pPr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развития воспитательной работы в Учреждении;</w:t>
      </w:r>
    </w:p>
    <w:p w:rsidR="0087517D" w:rsidRPr="0087517D" w:rsidRDefault="0087517D" w:rsidP="0087517D">
      <w:pPr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оказание содействия деятельности общественных объединений родителей (законных представителей) воспитанников, осуществляемой в Учреждении и не запрещенной законодательством Российской Федерации;</w:t>
      </w:r>
    </w:p>
    <w:p w:rsidR="0087517D" w:rsidRPr="0087517D" w:rsidRDefault="0087517D" w:rsidP="0087517D">
      <w:pPr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lastRenderedPageBreak/>
        <w:t>рассмотрение вопросов привлечения для осуществления деятельности Учреждения дополнительных источников материальных и финансовых средств;</w:t>
      </w:r>
    </w:p>
    <w:p w:rsidR="0087517D" w:rsidRPr="0087517D" w:rsidRDefault="0087517D" w:rsidP="0087517D">
      <w:pPr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регулярное информирование участников образовательных отношений о своей деятельности и принимаемых решениях.</w:t>
      </w:r>
    </w:p>
    <w:p w:rsidR="0087517D" w:rsidRPr="0087517D" w:rsidRDefault="0087517D" w:rsidP="0087517D">
      <w:pPr>
        <w:pStyle w:val="a6"/>
        <w:ind w:left="0" w:firstLine="696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4.7.2.Совет Учреждения может рассматривать иные вопросы, если они не отнесены к компетенции других органов управления Учреждением или органов, созданных по инициативе  родителей (законных представителей) воспитанников.</w:t>
      </w:r>
    </w:p>
    <w:p w:rsidR="0087517D" w:rsidRPr="0087517D" w:rsidRDefault="0087517D" w:rsidP="0087517D">
      <w:pPr>
        <w:pStyle w:val="a6"/>
        <w:ind w:left="0" w:firstLine="696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4.7.3.Совет Учреждения состоит из избираемых членов, представляющих  родителей (законных представителей) воспитанников и работников Учреждения.</w:t>
      </w:r>
    </w:p>
    <w:p w:rsidR="0087517D" w:rsidRPr="0087517D" w:rsidRDefault="0087517D" w:rsidP="0087517D">
      <w:pPr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Заведующий Учреждением  входит в состав Совета Учреждения по должности.</w:t>
      </w:r>
    </w:p>
    <w:p w:rsidR="0087517D" w:rsidRPr="0087517D" w:rsidRDefault="0087517D" w:rsidP="0087517D">
      <w:pPr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По решению Совета Учреждения в его состав также могут быть приглашены и включены граждане, чья профессиональная и (</w:t>
      </w:r>
      <w:proofErr w:type="gramStart"/>
      <w:r w:rsidRPr="0087517D">
        <w:rPr>
          <w:rFonts w:ascii="Times New Roman" w:hAnsi="Times New Roman" w:cs="Times New Roman"/>
          <w:sz w:val="28"/>
          <w:szCs w:val="28"/>
        </w:rPr>
        <w:t xml:space="preserve">или) </w:t>
      </w:r>
      <w:proofErr w:type="gramEnd"/>
      <w:r w:rsidRPr="0087517D">
        <w:rPr>
          <w:rFonts w:ascii="Times New Roman" w:hAnsi="Times New Roman" w:cs="Times New Roman"/>
          <w:sz w:val="28"/>
          <w:szCs w:val="28"/>
        </w:rPr>
        <w:t>общественная деятельность, знания, возможности могут содействовать функционированию и развитию Учреждения (кооптированные члены совета Учреждения), а также представители иных органов Учреждения.</w:t>
      </w:r>
    </w:p>
    <w:p w:rsidR="0087517D" w:rsidRPr="0087517D" w:rsidRDefault="0087517D" w:rsidP="0087517D">
      <w:pPr>
        <w:pStyle w:val="a6"/>
        <w:ind w:left="0" w:firstLine="696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4.7.4.Общая численность Совета Учреждения - до семи человек.</w:t>
      </w:r>
    </w:p>
    <w:p w:rsidR="0087517D" w:rsidRPr="0087517D" w:rsidRDefault="0087517D" w:rsidP="0087517D">
      <w:pPr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Количество членов Совета Учреждения из числа родителей (законных представителей) воспитанников не может быть менее одной трети и более половины от общего числа членов совета Учреждения. Количество членов Совета Учреждения из числа работников Учреждения не может превышать одной четверти от общего числа членов Совета Учреждения.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Остальные места в Совете Учреждения занимают: заведующий Учреждением и  кооптированные члены.</w:t>
      </w:r>
    </w:p>
    <w:p w:rsidR="0087517D" w:rsidRPr="0087517D" w:rsidRDefault="0087517D" w:rsidP="0087517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4.7.5.Состав Совета Учреждения утверждается приказом заведующего Учреждением.</w:t>
      </w:r>
    </w:p>
    <w:p w:rsidR="0087517D" w:rsidRPr="0087517D" w:rsidRDefault="0087517D" w:rsidP="0087517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Члены Совета Учреждения из числа родителей (законных представителей) несовершеннолетних воспитанников  избираются на родительском собрании Учреждения. Каждая семья при голосовании имеет один голос.</w:t>
      </w:r>
    </w:p>
    <w:p w:rsidR="0087517D" w:rsidRPr="0087517D" w:rsidRDefault="0087517D" w:rsidP="0087517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4.7.6.Члены Совета Учреждения из числа работников Учреждения избираются на Общем собрании работников Учреждения.</w:t>
      </w:r>
    </w:p>
    <w:p w:rsidR="0087517D" w:rsidRPr="0087517D" w:rsidRDefault="0087517D" w:rsidP="0087517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lastRenderedPageBreak/>
        <w:t>4.7.7.Члены Совета Учреждения избираются сроком на  три  года,  за исключением членов Совета Учреждения из числа родителей (законных представителей),  которые избираются сроком на один год.</w:t>
      </w:r>
    </w:p>
    <w:p w:rsidR="0087517D" w:rsidRPr="0087517D" w:rsidRDefault="0087517D" w:rsidP="0087517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4.7.8.Совет Учреждения 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 Учреждения.</w:t>
      </w:r>
    </w:p>
    <w:p w:rsidR="0087517D" w:rsidRPr="0087517D" w:rsidRDefault="0087517D" w:rsidP="0087517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4.7.9.В случае выбытия избранного члена Совета Учреждения до истечения срока его полномочий, в месячный срок должен быть избран новый член Совета Учреждения.</w:t>
      </w:r>
    </w:p>
    <w:p w:rsidR="0087517D" w:rsidRPr="0087517D" w:rsidRDefault="0087517D" w:rsidP="0087517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4.7.10.Совет Учреждения возглавляет председатель, избираемый на три года членами Совета Учреждения из их числа.</w:t>
      </w:r>
    </w:p>
    <w:p w:rsidR="0087517D" w:rsidRPr="0087517D" w:rsidRDefault="0087517D" w:rsidP="0087517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4.7.11.Члены Совета Учреждения из числа работников Учреждения  не могут быть избраны председателем Совета Учреждения.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4.7.12.Совет Учреждения вправе в любое время переизбрать своего председателя.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4.7.13.Председатель Совета Учреждения организует и планирует его работу, созывает заседания Совета Учреждения и председательствует на них, организует на заседании ведение протокола, подписывает решения Совета Учреждения.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4.7.14.В случае отсутствия председателя Совета Учреждения,  его функции осуществляет его заместитель, избираемый в порядке, установленном для избрания председателя Совета Учреждения.</w:t>
      </w:r>
    </w:p>
    <w:p w:rsidR="0087517D" w:rsidRPr="0087517D" w:rsidRDefault="0087517D" w:rsidP="0087517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4.7.15.Для ведения текущих дел члены Совета Учреждения назначают секретаря Совета Учреждения, который обеспечивает ведение протоколов заседаний Совета Учреждения.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4.7.16.Очередные заседания Совета Учреждения проводятся в соответствии с планом работы Совета Учреждения, как правило, не реже одного раза в квартал.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4.7.17.Внеочередное заседание Совета Учреждения проводится по решению председателя Совета Учреждения или </w:t>
      </w:r>
      <w:proofErr w:type="gramStart"/>
      <w:r w:rsidRPr="0087517D">
        <w:rPr>
          <w:rFonts w:ascii="Times New Roman" w:hAnsi="Times New Roman" w:cs="Times New Roman"/>
          <w:sz w:val="28"/>
          <w:szCs w:val="28"/>
        </w:rPr>
        <w:t>заведующего Учреждения</w:t>
      </w:r>
      <w:proofErr w:type="gramEnd"/>
      <w:r w:rsidRPr="0087517D">
        <w:rPr>
          <w:rFonts w:ascii="Times New Roman" w:hAnsi="Times New Roman" w:cs="Times New Roman"/>
          <w:sz w:val="28"/>
          <w:szCs w:val="28"/>
        </w:rPr>
        <w:t>. Совет Учреждения также может созываться по инициативе органов местного самоуправления Волховского муниципального района или не менее чем одной трети от числа членов Совета Учреждения.</w:t>
      </w:r>
    </w:p>
    <w:p w:rsidR="0087517D" w:rsidRPr="0087517D" w:rsidRDefault="0087517D" w:rsidP="0087517D">
      <w:pPr>
        <w:shd w:val="clear" w:color="auto" w:fill="FFFFFF"/>
        <w:spacing w:before="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 xml:space="preserve">4.8.Решения коллегиальных органов управления Учреждением принимаются  в порядке, установленном  статьей 181.2 Гражданского кодекса Российской Федерации. Указанные решения принимаются открытым голосованием, если законодательством не установлено иное, и оформляются протоколом. </w:t>
      </w:r>
    </w:p>
    <w:p w:rsidR="0087517D" w:rsidRPr="0087517D" w:rsidRDefault="0087517D" w:rsidP="0087517D">
      <w:pPr>
        <w:pStyle w:val="a6"/>
        <w:shd w:val="clear" w:color="auto" w:fill="FFFFFF"/>
        <w:ind w:left="0" w:firstLine="708"/>
        <w:jc w:val="both"/>
        <w:rPr>
          <w:sz w:val="28"/>
          <w:szCs w:val="28"/>
          <w:lang/>
        </w:rPr>
      </w:pPr>
      <w:r w:rsidRPr="0087517D">
        <w:rPr>
          <w:sz w:val="28"/>
          <w:szCs w:val="28"/>
        </w:rPr>
        <w:lastRenderedPageBreak/>
        <w:t xml:space="preserve">4.9.Коллегиальные органы не вправе выступать от имени Учреждения, а также  </w:t>
      </w:r>
      <w:r w:rsidRPr="0087517D">
        <w:rPr>
          <w:sz w:val="28"/>
          <w:szCs w:val="28"/>
          <w:lang/>
        </w:rPr>
        <w:t>не вправе рассматривать и принимать решения по вопросам, не относящимся к их компетенции.</w:t>
      </w:r>
    </w:p>
    <w:p w:rsidR="0087517D" w:rsidRPr="0087517D" w:rsidRDefault="0087517D" w:rsidP="0087517D">
      <w:pPr>
        <w:numPr>
          <w:ilvl w:val="2"/>
          <w:numId w:val="0"/>
        </w:num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517D">
        <w:rPr>
          <w:rFonts w:ascii="Times New Roman" w:hAnsi="Times New Roman" w:cs="Times New Roman"/>
          <w:sz w:val="28"/>
          <w:szCs w:val="28"/>
        </w:rPr>
        <w:t>4.10.В целях учета мнения родителей (законных представителей) воспитанников и педагогических работников, в целях обеспечения участия в управлении Учреждением и при принятии Учреждением локальных нормативных актов, затрагивающих их права и законные интересы, по инициативе родителей (законных представителей)  воспитанников и педагогических работников в Учреждении могут создаваться советы родителей (законных представителей) или иные органы.</w:t>
      </w:r>
      <w:proofErr w:type="gramEnd"/>
      <w:r w:rsidRPr="0087517D">
        <w:rPr>
          <w:rFonts w:ascii="Times New Roman" w:hAnsi="Times New Roman" w:cs="Times New Roman"/>
          <w:sz w:val="28"/>
          <w:szCs w:val="28"/>
        </w:rPr>
        <w:t xml:space="preserve"> Могут создаваться  профессиональные союзы работников Учреждения.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pStyle w:val="a"/>
        <w:numPr>
          <w:ilvl w:val="0"/>
          <w:numId w:val="0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7517D">
        <w:rPr>
          <w:rFonts w:ascii="Times New Roman" w:hAnsi="Times New Roman"/>
          <w:b/>
          <w:sz w:val="28"/>
          <w:szCs w:val="28"/>
          <w:lang w:val="ru-RU"/>
        </w:rPr>
        <w:t>5. Локальные нормативные акты Учреждения</w:t>
      </w:r>
    </w:p>
    <w:p w:rsidR="0087517D" w:rsidRPr="0087517D" w:rsidRDefault="0087517D" w:rsidP="0087517D">
      <w:pPr>
        <w:rPr>
          <w:rFonts w:ascii="Times New Roman" w:hAnsi="Times New Roman" w:cs="Times New Roman"/>
          <w:sz w:val="28"/>
          <w:szCs w:val="28"/>
          <w:lang/>
        </w:rPr>
      </w:pPr>
    </w:p>
    <w:p w:rsidR="0087517D" w:rsidRPr="0087517D" w:rsidRDefault="0087517D" w:rsidP="0087517D">
      <w:pPr>
        <w:pStyle w:val="a"/>
        <w:numPr>
          <w:ilvl w:val="0"/>
          <w:numId w:val="0"/>
        </w:numPr>
        <w:ind w:firstLine="708"/>
        <w:rPr>
          <w:rFonts w:ascii="Times New Roman" w:hAnsi="Times New Roman"/>
          <w:sz w:val="28"/>
          <w:szCs w:val="28"/>
        </w:rPr>
      </w:pPr>
      <w:r w:rsidRPr="0087517D">
        <w:rPr>
          <w:rFonts w:ascii="Times New Roman" w:hAnsi="Times New Roman"/>
          <w:sz w:val="28"/>
          <w:szCs w:val="28"/>
          <w:lang w:val="ru-RU"/>
        </w:rPr>
        <w:t>5.1.</w:t>
      </w:r>
      <w:r w:rsidRPr="0087517D">
        <w:rPr>
          <w:rFonts w:ascii="Times New Roman" w:hAnsi="Times New Roman"/>
          <w:sz w:val="28"/>
          <w:szCs w:val="28"/>
        </w:rPr>
        <w:t>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87517D" w:rsidRPr="0087517D" w:rsidRDefault="0087517D" w:rsidP="0087517D">
      <w:p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ab/>
        <w:t>5.2.Локальные нормативные акты Учреждения утверждаются приказом заведующего Учреждением.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ab/>
        <w:t>5.3.При принятии локальных нормативных актов, затрагивающих права воспитанников и работников Учреждения, учитывается мнение совета родителей (при наличии совета), а также в порядке и в случаях, которые предусмотрены трудовым законодательством, представительного органа работников Учреждения (при наличии такого представительного органа).</w:t>
      </w:r>
    </w:p>
    <w:p w:rsidR="0087517D" w:rsidRPr="0087517D" w:rsidRDefault="0087517D" w:rsidP="0087517D">
      <w:pPr>
        <w:tabs>
          <w:tab w:val="left" w:pos="-1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ab/>
        <w:t>5.4.Заведующий Учреждением перед принятием решения направляет проект локального нормативного акта, затрагивающего права и законные интересы родителей (законных представителей) воспитанников и работников Учреждения, и обоснование по нему в совет родителей, а также в порядке и в случаях, которые предусмотрены трудовым законодательством – в представительный орган работников Учреждения.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5.5.Мнение представительного органа работников Учреждения учитывается в порядке, установленном статьей 372 Трудового кодекса Российской Федерации.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 xml:space="preserve">5.6.Совет родителей не позднее пяти рабочих дней со дня получения проекта локального нормативного акта направляет заведующему Учреждением мотивированное мнение по проекту в письменной форме. Заведующий Учреждением может либо согласиться с ним, либо принять </w:t>
      </w:r>
      <w:r w:rsidRPr="0087517D">
        <w:rPr>
          <w:sz w:val="28"/>
          <w:szCs w:val="28"/>
        </w:rPr>
        <w:lastRenderedPageBreak/>
        <w:t>локальный нормативный а</w:t>
      </w:r>
      <w:proofErr w:type="gramStart"/>
      <w:r w:rsidRPr="0087517D">
        <w:rPr>
          <w:sz w:val="28"/>
          <w:szCs w:val="28"/>
        </w:rPr>
        <w:t>кт в пр</w:t>
      </w:r>
      <w:proofErr w:type="gramEnd"/>
      <w:r w:rsidRPr="0087517D">
        <w:rPr>
          <w:sz w:val="28"/>
          <w:szCs w:val="28"/>
        </w:rPr>
        <w:t>едложенной им редакции с учетом мнения представительного органа работников в случаях, предусмотренных коллективным договором, соглашениями.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5.7.Решение совета родителей, представительного органа работников Учреждения в части формирования мотивированного мнения по проекту локального нормативного акта принимается в порядке, установленном статьей 181.2 Гражданского кодекса Российской Федерации, открытым голосованием.</w:t>
      </w:r>
    </w:p>
    <w:p w:rsidR="0087517D" w:rsidRPr="0087517D" w:rsidRDefault="0087517D" w:rsidP="0087517D">
      <w:pPr>
        <w:pStyle w:val="a6"/>
        <w:ind w:left="0" w:firstLine="708"/>
        <w:contextualSpacing/>
        <w:jc w:val="both"/>
        <w:rPr>
          <w:sz w:val="28"/>
          <w:szCs w:val="28"/>
        </w:rPr>
      </w:pPr>
      <w:r w:rsidRPr="0087517D">
        <w:rPr>
          <w:sz w:val="28"/>
          <w:szCs w:val="28"/>
        </w:rPr>
        <w:t>5.8.Решение о внесении изменений в локальные нормативные акты в целях их приведения в соответствие с законодательством и (или) исправления допущенных технических ошибок принимается заведующим  Учреждением самостоятельно.</w:t>
      </w:r>
    </w:p>
    <w:p w:rsidR="0087517D" w:rsidRPr="0087517D" w:rsidRDefault="0087517D" w:rsidP="008751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87517D">
        <w:rPr>
          <w:rFonts w:ascii="Times New Roman" w:hAnsi="Times New Roman" w:cs="Times New Roman"/>
          <w:sz w:val="28"/>
          <w:szCs w:val="28"/>
        </w:rPr>
        <w:tab/>
      </w:r>
    </w:p>
    <w:p w:rsidR="0087517D" w:rsidRPr="0087517D" w:rsidRDefault="0087517D" w:rsidP="0087517D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517D">
        <w:rPr>
          <w:rFonts w:ascii="Times New Roman" w:hAnsi="Times New Roman" w:cs="Times New Roman"/>
          <w:b/>
          <w:bCs/>
          <w:sz w:val="28"/>
          <w:szCs w:val="28"/>
        </w:rPr>
        <w:t>Имущество и финансовое обеспечение Учреждения</w:t>
      </w: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6.1.Источниками формирования имущества Учреждения являются: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имущество, закрепленное за ним на праве оперативного управления;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имущество, приобретенное за счет средств бюджета Волховского муниципального района;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бюджетные ассигнования в виде субсидий из бюджета Волховского муниципального района;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бюджетные инвестиции;</w:t>
      </w:r>
    </w:p>
    <w:p w:rsidR="0087517D" w:rsidRPr="0087517D" w:rsidRDefault="0087517D" w:rsidP="00875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средства бюджета Волховского муниципального района на исполнение публичных обязательств перед физическим лицом в денежной форме;</w:t>
      </w:r>
    </w:p>
    <w:p w:rsidR="0087517D" w:rsidRPr="0087517D" w:rsidRDefault="0087517D" w:rsidP="0087517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плата, взимаемая в соответствии с законодательством Российской Федерации и настоящим Уставом с родителей (законных представителей) несовершеннолетних воспитанников;</w:t>
      </w:r>
    </w:p>
    <w:p w:rsidR="0087517D" w:rsidRPr="0087517D" w:rsidRDefault="0087517D" w:rsidP="0087517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средства от приносящей доход деятельности;</w:t>
      </w:r>
    </w:p>
    <w:p w:rsidR="0087517D" w:rsidRPr="0087517D" w:rsidRDefault="0087517D" w:rsidP="0087517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добровольные имущественные взносы и пожертвования;</w:t>
      </w:r>
    </w:p>
    <w:p w:rsidR="0087517D" w:rsidRPr="0087517D" w:rsidRDefault="0087517D" w:rsidP="0087517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иные источники, не запрещенные законодательством Российской Федерации.</w:t>
      </w:r>
    </w:p>
    <w:p w:rsidR="0087517D" w:rsidRPr="0087517D" w:rsidRDefault="0087517D" w:rsidP="0087517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517D">
        <w:rPr>
          <w:rFonts w:ascii="Times New Roman" w:hAnsi="Times New Roman" w:cs="Times New Roman"/>
          <w:sz w:val="28"/>
          <w:szCs w:val="28"/>
        </w:rPr>
        <w:t xml:space="preserve">6.2.Учреждение осуществляет операции с поступающими ему в соответствии с законодательством Российской Федерации средствами через лицевые счета, открываемые в территориальном органе Федерального </w:t>
      </w:r>
      <w:r w:rsidRPr="0087517D">
        <w:rPr>
          <w:rFonts w:ascii="Times New Roman" w:hAnsi="Times New Roman" w:cs="Times New Roman"/>
          <w:sz w:val="28"/>
          <w:szCs w:val="28"/>
        </w:rPr>
        <w:lastRenderedPageBreak/>
        <w:t xml:space="preserve">казначейства или </w:t>
      </w:r>
      <w:r w:rsidRPr="0087517D">
        <w:rPr>
          <w:rFonts w:ascii="Times New Roman" w:hAnsi="Times New Roman" w:cs="Times New Roman"/>
          <w:bCs/>
          <w:sz w:val="28"/>
          <w:szCs w:val="28"/>
        </w:rPr>
        <w:t xml:space="preserve">Комитете финансов Волховского муниципального района Ленинградской области </w:t>
      </w:r>
      <w:r w:rsidRPr="0087517D">
        <w:rPr>
          <w:rFonts w:ascii="Times New Roman" w:hAnsi="Times New Roman" w:cs="Times New Roman"/>
          <w:sz w:val="28"/>
          <w:szCs w:val="28"/>
        </w:rPr>
        <w:t>в порядке, установленном законодательством Российской Федерации (за исключением случаев, установленных законодательством).</w:t>
      </w:r>
      <w:proofErr w:type="gramEnd"/>
    </w:p>
    <w:p w:rsidR="0087517D" w:rsidRPr="0087517D" w:rsidRDefault="0087517D" w:rsidP="0087517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6.3.Муниципальное задание для Учреждения в соответствии с предусмотренными настоящим Уставом основными видами деятельности формируется и утверждается Учредителем.</w:t>
      </w:r>
    </w:p>
    <w:p w:rsidR="0087517D" w:rsidRPr="0087517D" w:rsidRDefault="0087517D" w:rsidP="0087517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517D">
        <w:rPr>
          <w:rFonts w:ascii="Times New Roman" w:hAnsi="Times New Roman" w:cs="Times New Roman"/>
          <w:sz w:val="28"/>
          <w:szCs w:val="28"/>
        </w:rPr>
        <w:t>6.4.Финансовое обеспечение выполнения муниципального задания осуществляется в виде субсидий из местного бюджета и иных не запрещенных федеральными законами источников с учетом расходов на содержание недвижимого имущества и особо ценного движимого имущества, закрепленных за Учреждением Учредителем или приобретенных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</w:t>
      </w:r>
      <w:proofErr w:type="gramEnd"/>
      <w:r w:rsidRPr="0087517D">
        <w:rPr>
          <w:rFonts w:ascii="Times New Roman" w:hAnsi="Times New Roman" w:cs="Times New Roman"/>
          <w:sz w:val="28"/>
          <w:szCs w:val="28"/>
        </w:rPr>
        <w:t xml:space="preserve"> соответствующее имущество, в том числе земельные участки.</w:t>
      </w:r>
    </w:p>
    <w:p w:rsidR="0087517D" w:rsidRPr="0087517D" w:rsidRDefault="0087517D" w:rsidP="0087517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В случае сдачи в аренду с согласия Учредителя недвижимого имущества и особо ценного движимого имущества, закрепленного за Учреждением Учредителем или приобретенного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87517D" w:rsidRPr="0087517D" w:rsidRDefault="0087517D" w:rsidP="0087517D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17D">
        <w:rPr>
          <w:rFonts w:ascii="Times New Roman" w:hAnsi="Times New Roman" w:cs="Times New Roman"/>
          <w:sz w:val="28"/>
          <w:szCs w:val="28"/>
        </w:rPr>
        <w:t>6.5.Учреждение осуществляет в порядке, установленном Учредителем, полномочия органов местного самоуправления Волховского муниципального района Ленинградской области по исполнению публичных обязательств перед физическими лицами, подлежащих исполнению в денежной форме. Финансовое обеспечение указанных полномочий осуществляется в порядке, установленном Учредителем.</w:t>
      </w:r>
    </w:p>
    <w:p w:rsidR="0087517D" w:rsidRPr="0087517D" w:rsidRDefault="0087517D" w:rsidP="0087517D">
      <w:pPr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 w:rsidP="00875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>
      <w:pPr>
        <w:rPr>
          <w:rFonts w:ascii="Times New Roman" w:hAnsi="Times New Roman" w:cs="Times New Roman"/>
          <w:sz w:val="28"/>
          <w:szCs w:val="28"/>
        </w:rPr>
      </w:pPr>
    </w:p>
    <w:p w:rsidR="0087517D" w:rsidRPr="0087517D" w:rsidRDefault="0087517D">
      <w:pPr>
        <w:rPr>
          <w:rFonts w:ascii="Times New Roman" w:hAnsi="Times New Roman" w:cs="Times New Roman"/>
          <w:sz w:val="28"/>
          <w:szCs w:val="28"/>
        </w:rPr>
      </w:pPr>
    </w:p>
    <w:sectPr w:rsidR="0087517D" w:rsidRPr="0087517D" w:rsidSect="000E4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73E48"/>
    <w:multiLevelType w:val="hybridMultilevel"/>
    <w:tmpl w:val="696E160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2D84BDD"/>
    <w:multiLevelType w:val="hybridMultilevel"/>
    <w:tmpl w:val="9A5AD5DE"/>
    <w:lvl w:ilvl="0" w:tplc="5FE68052">
      <w:start w:val="1"/>
      <w:numFmt w:val="decimal"/>
      <w:pStyle w:val="a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characterSpacingControl w:val="doNotCompress"/>
  <w:compat/>
  <w:rsids>
    <w:rsidRoot w:val="004D35E1"/>
    <w:rsid w:val="000E424A"/>
    <w:rsid w:val="004363EB"/>
    <w:rsid w:val="004D35E1"/>
    <w:rsid w:val="00517265"/>
    <w:rsid w:val="006A35A6"/>
    <w:rsid w:val="0087517D"/>
    <w:rsid w:val="00B63D53"/>
    <w:rsid w:val="00CC6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E424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D3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D35E1"/>
    <w:rPr>
      <w:rFonts w:ascii="Tahoma" w:hAnsi="Tahoma" w:cs="Tahoma"/>
      <w:sz w:val="16"/>
      <w:szCs w:val="16"/>
    </w:rPr>
  </w:style>
  <w:style w:type="paragraph" w:styleId="2">
    <w:name w:val="Body Text 2"/>
    <w:basedOn w:val="a0"/>
    <w:link w:val="20"/>
    <w:rsid w:val="0087517D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20">
    <w:name w:val="Основной текст 2 Знак"/>
    <w:basedOn w:val="a1"/>
    <w:link w:val="2"/>
    <w:rsid w:val="0087517D"/>
    <w:rPr>
      <w:rFonts w:ascii="Times New Roman" w:eastAsia="Times New Roman" w:hAnsi="Times New Roman" w:cs="Times New Roman"/>
      <w:sz w:val="20"/>
      <w:szCs w:val="20"/>
      <w:lang/>
    </w:rPr>
  </w:style>
  <w:style w:type="paragraph" w:customStyle="1" w:styleId="ConsPlusNormal">
    <w:name w:val="ConsPlusNormal"/>
    <w:rsid w:val="008751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0"/>
    <w:uiPriority w:val="34"/>
    <w:qFormat/>
    <w:rsid w:val="0087517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0"/>
    <w:next w:val="a0"/>
    <w:link w:val="a8"/>
    <w:qFormat/>
    <w:rsid w:val="0087517D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kern w:val="28"/>
      <w:sz w:val="32"/>
      <w:szCs w:val="20"/>
      <w:lang w:eastAsia="ru-RU"/>
    </w:rPr>
  </w:style>
  <w:style w:type="character" w:customStyle="1" w:styleId="a8">
    <w:name w:val="Название Знак"/>
    <w:basedOn w:val="a1"/>
    <w:link w:val="a7"/>
    <w:rsid w:val="0087517D"/>
    <w:rPr>
      <w:rFonts w:ascii="Cambria" w:eastAsia="Times New Roman" w:hAnsi="Cambria" w:cs="Times New Roman"/>
      <w:b/>
      <w:kern w:val="28"/>
      <w:sz w:val="32"/>
      <w:szCs w:val="20"/>
      <w:lang w:eastAsia="ru-RU"/>
    </w:rPr>
  </w:style>
  <w:style w:type="paragraph" w:customStyle="1" w:styleId="ConsPlusNonformat">
    <w:name w:val="ConsPlusNonformat"/>
    <w:rsid w:val="008751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">
    <w:name w:val="Subtitle"/>
    <w:basedOn w:val="a0"/>
    <w:next w:val="a0"/>
    <w:link w:val="a9"/>
    <w:qFormat/>
    <w:rsid w:val="0087517D"/>
    <w:pPr>
      <w:numPr>
        <w:numId w:val="1"/>
      </w:numPr>
      <w:spacing w:after="0" w:line="240" w:lineRule="auto"/>
      <w:ind w:firstLine="709"/>
      <w:jc w:val="both"/>
      <w:outlineLvl w:val="1"/>
    </w:pPr>
    <w:rPr>
      <w:rFonts w:ascii="Calibri" w:eastAsia="Times New Roman" w:hAnsi="Calibri" w:cs="Times New Roman"/>
      <w:sz w:val="24"/>
      <w:szCs w:val="20"/>
      <w:lang/>
    </w:rPr>
  </w:style>
  <w:style w:type="character" w:customStyle="1" w:styleId="a9">
    <w:name w:val="Подзаголовок Знак"/>
    <w:basedOn w:val="a1"/>
    <w:link w:val="a"/>
    <w:rsid w:val="0087517D"/>
    <w:rPr>
      <w:rFonts w:ascii="Calibri" w:eastAsia="Times New Roman" w:hAnsi="Calibri" w:cs="Times New Roman"/>
      <w:sz w:val="24"/>
      <w:szCs w:val="20"/>
      <w:lang/>
    </w:rPr>
  </w:style>
  <w:style w:type="paragraph" w:customStyle="1" w:styleId="31">
    <w:name w:val="Основной текст 31"/>
    <w:basedOn w:val="a0"/>
    <w:rsid w:val="0087517D"/>
    <w:pPr>
      <w:tabs>
        <w:tab w:val="left" w:pos="708"/>
      </w:tabs>
      <w:suppressAutoHyphens/>
      <w:spacing w:after="120" w:line="240" w:lineRule="atLeast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21">
    <w:name w:val="Body Text Indent 2"/>
    <w:basedOn w:val="a0"/>
    <w:link w:val="22"/>
    <w:rsid w:val="0087517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2">
    <w:name w:val="Основной текст с отступом 2 Знак"/>
    <w:basedOn w:val="a1"/>
    <w:link w:val="21"/>
    <w:rsid w:val="0087517D"/>
    <w:rPr>
      <w:rFonts w:ascii="Times New Roman" w:eastAsia="Times New Roman" w:hAnsi="Times New Roman" w:cs="Times New Roman"/>
      <w:sz w:val="24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6439</Words>
  <Characters>36704</Characters>
  <Application>Microsoft Office Word</Application>
  <DocSecurity>0</DocSecurity>
  <Lines>305</Lines>
  <Paragraphs>86</Paragraphs>
  <ScaleCrop>false</ScaleCrop>
  <Company>Hewlett-Packard Company</Company>
  <LinksUpToDate>false</LinksUpToDate>
  <CharactersWithSpaces>43057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4</cp:revision>
  <dcterms:created xsi:type="dcterms:W3CDTF">2016-02-15T07:33:00Z</dcterms:created>
  <dcterms:modified xsi:type="dcterms:W3CDTF">2016-02-15T07:36:00Z</dcterms:modified>
</cp:coreProperties>
</file>