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90" w:rsidRDefault="00EC4812">
      <w:r>
        <w:rPr>
          <w:noProof/>
          <w:lang w:eastAsia="ru-RU"/>
        </w:rPr>
        <w:drawing>
          <wp:inline distT="0" distB="0" distL="0" distR="0" wp14:anchorId="4C79F61F" wp14:editId="6A6417A7">
            <wp:extent cx="6629400" cy="9753046"/>
            <wp:effectExtent l="0" t="0" r="0" b="635"/>
            <wp:docPr id="3" name="Рисунок 3" descr="https://sun9-8.userapi.com/c854028/v854028356/114856/45QUDUv6e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c854028/v854028356/114856/45QUDUv6eS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36" cy="976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D94503" wp14:editId="74251BC0">
            <wp:extent cx="6600825" cy="9772650"/>
            <wp:effectExtent l="0" t="0" r="9525" b="0"/>
            <wp:docPr id="5" name="Рисунок 5" descr="https://sun9-56.userapi.com/c854028/v854028356/11485e/T6JW3ExIH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6.userapi.com/c854028/v854028356/11485e/T6JW3ExIH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5886403" wp14:editId="691810B4">
            <wp:extent cx="6562725" cy="9744075"/>
            <wp:effectExtent l="0" t="0" r="9525" b="9525"/>
            <wp:docPr id="6" name="Рисунок 6" descr="https://sun9-35.userapi.com/c854028/v854028356/114866/ncnfQc-z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5.userapi.com/c854028/v854028356/114866/ncnfQc-zR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593F31" wp14:editId="0171A13E">
            <wp:extent cx="6553200" cy="9744075"/>
            <wp:effectExtent l="0" t="0" r="0" b="9525"/>
            <wp:docPr id="8" name="Рисунок 8" descr="https://sun9-6.userapi.com/c854028/v854028356/11486e/MGs0ZXXZu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.userapi.com/c854028/v854028356/11486e/MGs0ZXXZu-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290" w:rsidSect="00EC4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2"/>
    <w:rsid w:val="00371290"/>
    <w:rsid w:val="00E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99DA-213D-4BDA-A43B-C1BAF1DE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chaika.271199</dc:creator>
  <cp:keywords/>
  <dc:description/>
  <cp:lastModifiedBy>chaika.271199</cp:lastModifiedBy>
  <cp:revision>2</cp:revision>
  <dcterms:created xsi:type="dcterms:W3CDTF">2020-04-16T20:50:00Z</dcterms:created>
  <dcterms:modified xsi:type="dcterms:W3CDTF">2020-04-16T20:53:00Z</dcterms:modified>
</cp:coreProperties>
</file>