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BC" w:rsidRPr="002B41BC" w:rsidRDefault="002B41BC" w:rsidP="002B41BC">
      <w:pPr>
        <w:pStyle w:val="a3"/>
        <w:spacing w:before="0" w:beforeAutospacing="0" w:after="0" w:afterAutospacing="0"/>
        <w:ind w:left="-1134" w:right="-567"/>
        <w:jc w:val="center"/>
        <w:rPr>
          <w:b/>
          <w:sz w:val="28"/>
          <w:szCs w:val="28"/>
        </w:rPr>
      </w:pPr>
      <w:r w:rsidRPr="002B41BC">
        <w:rPr>
          <w:b/>
          <w:sz w:val="28"/>
          <w:szCs w:val="28"/>
        </w:rPr>
        <w:t>Развитие гибкости у детей дошкольного возраста</w:t>
      </w:r>
    </w:p>
    <w:p w:rsidR="002B41BC" w:rsidRPr="002B41BC" w:rsidRDefault="002B41BC" w:rsidP="002B41BC">
      <w:pPr>
        <w:pStyle w:val="a3"/>
        <w:spacing w:before="0" w:beforeAutospacing="0" w:after="0" w:afterAutospacing="0"/>
        <w:ind w:left="-1134" w:righ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B41BC">
        <w:rPr>
          <w:sz w:val="28"/>
          <w:szCs w:val="28"/>
        </w:rPr>
        <w:t>Гибкость – это способность выполнять</w:t>
      </w:r>
      <w:r>
        <w:rPr>
          <w:sz w:val="28"/>
          <w:szCs w:val="28"/>
        </w:rPr>
        <w:t xml:space="preserve"> движения с большой амплитудой.</w:t>
      </w:r>
      <w:r w:rsidRPr="002B41BC">
        <w:rPr>
          <w:sz w:val="28"/>
          <w:szCs w:val="28"/>
        </w:rPr>
        <w:t xml:space="preserve"> Гибкость зависит от эластичности мышц и связок. Возможность выполнять то или иное движение оптимальной амплитудой, направлением и напряжением мышц определяется подвижностью в суставах, упругостью и эластичностью связок и мышц. Наилучшее значение имеет подвижность позвоночника, особенно его грудного отдела, тазобедренного и плечевого суставов (Ежи </w:t>
      </w:r>
      <w:proofErr w:type="spellStart"/>
      <w:r w:rsidRPr="002B41BC">
        <w:rPr>
          <w:sz w:val="28"/>
          <w:szCs w:val="28"/>
        </w:rPr>
        <w:t>Талага</w:t>
      </w:r>
      <w:proofErr w:type="spellEnd"/>
      <w:r w:rsidRPr="002B41BC">
        <w:rPr>
          <w:sz w:val="28"/>
          <w:szCs w:val="28"/>
        </w:rPr>
        <w:t>, 1998)</w:t>
      </w:r>
    </w:p>
    <w:p w:rsidR="002B41BC" w:rsidRPr="002B41BC" w:rsidRDefault="002B41BC" w:rsidP="002B41BC">
      <w:pPr>
        <w:pStyle w:val="a3"/>
        <w:spacing w:before="0" w:beforeAutospacing="0" w:after="0" w:afterAutospacing="0"/>
        <w:ind w:left="-1134" w:righ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B41BC">
        <w:rPr>
          <w:sz w:val="28"/>
          <w:szCs w:val="28"/>
        </w:rPr>
        <w:t>Важность и значимо</w:t>
      </w:r>
      <w:r>
        <w:rPr>
          <w:sz w:val="28"/>
          <w:szCs w:val="28"/>
        </w:rPr>
        <w:t>сть не подлежит сомнению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</w:t>
      </w:r>
      <w:r w:rsidRPr="002B41BC">
        <w:rPr>
          <w:sz w:val="28"/>
          <w:szCs w:val="28"/>
        </w:rPr>
        <w:t xml:space="preserve">режде </w:t>
      </w:r>
      <w:proofErr w:type="gramStart"/>
      <w:r w:rsidRPr="002B41BC">
        <w:rPr>
          <w:sz w:val="28"/>
          <w:szCs w:val="28"/>
        </w:rPr>
        <w:t>всего</w:t>
      </w:r>
      <w:proofErr w:type="gramEnd"/>
      <w:r w:rsidRPr="002B41BC">
        <w:rPr>
          <w:sz w:val="28"/>
          <w:szCs w:val="28"/>
        </w:rPr>
        <w:t xml:space="preserve"> гибкость наделяет человека важным умением совершенного владения свои телом, умение чувствовать его, быть в постоянном контакте с ним. Знать его возможности и использовать их, управлять им. Это умение всегда ценилось, и к его достижению стремились древние люди.</w:t>
      </w:r>
    </w:p>
    <w:p w:rsidR="002B41BC" w:rsidRPr="002B41BC" w:rsidRDefault="002B41BC" w:rsidP="002B41BC">
      <w:pPr>
        <w:pStyle w:val="a3"/>
        <w:spacing w:before="0" w:beforeAutospacing="0" w:after="0" w:afterAutospacing="0"/>
        <w:ind w:left="-1134" w:righ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B41BC">
        <w:rPr>
          <w:sz w:val="28"/>
          <w:szCs w:val="28"/>
        </w:rPr>
        <w:t>Люди, не обладающие гибкостью в достаточной степени, имеют пониженную способность мышц к координации в процессе выполнения движения. Негибкий ребенок тратит гораздо большее количество энергии, а значит, у него быстрее наступает утомление.</w:t>
      </w:r>
    </w:p>
    <w:p w:rsidR="002B41BC" w:rsidRPr="002B41BC" w:rsidRDefault="002B41BC" w:rsidP="002B41BC">
      <w:pPr>
        <w:pStyle w:val="a3"/>
        <w:spacing w:before="0" w:beforeAutospacing="0" w:after="0" w:afterAutospacing="0"/>
        <w:ind w:left="-1134" w:right="-567"/>
        <w:jc w:val="both"/>
        <w:rPr>
          <w:sz w:val="28"/>
          <w:szCs w:val="28"/>
        </w:rPr>
      </w:pPr>
      <w:r w:rsidRPr="002B41BC">
        <w:rPr>
          <w:sz w:val="28"/>
          <w:szCs w:val="28"/>
        </w:rPr>
        <w:t>Травмы зачастую являются результатом недостаточного развития гибкости.</w:t>
      </w:r>
    </w:p>
    <w:p w:rsidR="002B41BC" w:rsidRPr="002B41BC" w:rsidRDefault="002B41BC" w:rsidP="002B41BC">
      <w:pPr>
        <w:pStyle w:val="a3"/>
        <w:spacing w:before="0" w:beforeAutospacing="0" w:after="0" w:afterAutospacing="0"/>
        <w:ind w:left="-1134" w:right="-567"/>
        <w:jc w:val="both"/>
        <w:rPr>
          <w:sz w:val="28"/>
          <w:szCs w:val="28"/>
        </w:rPr>
      </w:pPr>
      <w:r w:rsidRPr="002B41BC">
        <w:rPr>
          <w:sz w:val="28"/>
          <w:szCs w:val="28"/>
        </w:rPr>
        <w:t xml:space="preserve">   Наиболее успешно гибкость </w:t>
      </w:r>
      <w:proofErr w:type="gramStart"/>
      <w:r w:rsidRPr="002B41BC">
        <w:rPr>
          <w:sz w:val="28"/>
          <w:szCs w:val="28"/>
        </w:rPr>
        <w:t>формируется в физических упражнениях</w:t>
      </w:r>
      <w:r>
        <w:rPr>
          <w:sz w:val="28"/>
          <w:szCs w:val="28"/>
        </w:rPr>
        <w:t xml:space="preserve"> </w:t>
      </w:r>
      <w:r w:rsidRPr="002B41BC">
        <w:rPr>
          <w:sz w:val="28"/>
          <w:szCs w:val="28"/>
        </w:rPr>
        <w:t>Физические упражнения учат</w:t>
      </w:r>
      <w:proofErr w:type="gramEnd"/>
      <w:r w:rsidRPr="002B41BC">
        <w:rPr>
          <w:sz w:val="28"/>
          <w:szCs w:val="28"/>
        </w:rPr>
        <w:t xml:space="preserve"> ребенка ощущать мышцы рук, ног, шеи, туловища, чувствовать ответственность за красоту движений и свое здоровье.</w:t>
      </w:r>
    </w:p>
    <w:p w:rsidR="002B41BC" w:rsidRPr="002B41BC" w:rsidRDefault="002B41BC" w:rsidP="002B41BC">
      <w:pPr>
        <w:pStyle w:val="a3"/>
        <w:spacing w:before="0" w:beforeAutospacing="0" w:after="0" w:afterAutospacing="0"/>
        <w:ind w:left="-1134" w:right="-567"/>
        <w:jc w:val="both"/>
        <w:rPr>
          <w:sz w:val="28"/>
          <w:szCs w:val="28"/>
        </w:rPr>
      </w:pPr>
      <w:r w:rsidRPr="002B41BC">
        <w:rPr>
          <w:sz w:val="28"/>
          <w:szCs w:val="28"/>
        </w:rPr>
        <w:t xml:space="preserve">   Однако для детей дошкольного возраста недопустимо вызывать чрезмерное развитее гибкости, приводящее к </w:t>
      </w:r>
      <w:proofErr w:type="spellStart"/>
      <w:r w:rsidRPr="002B41BC">
        <w:rPr>
          <w:sz w:val="28"/>
          <w:szCs w:val="28"/>
        </w:rPr>
        <w:t>перерастяжению</w:t>
      </w:r>
      <w:proofErr w:type="spellEnd"/>
      <w:r w:rsidRPr="002B41BC">
        <w:rPr>
          <w:sz w:val="28"/>
          <w:szCs w:val="28"/>
        </w:rPr>
        <w:t xml:space="preserve"> мышечных волокон и связок, а иногда и к необратимым деформациям суставных структур, что бывает при слишком интенсивном воздействии упражнений, направленных на развитие гибкости (Э. Я. </w:t>
      </w:r>
      <w:proofErr w:type="spellStart"/>
      <w:r w:rsidRPr="002B41BC">
        <w:rPr>
          <w:sz w:val="28"/>
          <w:szCs w:val="28"/>
        </w:rPr>
        <w:t>Степанкова</w:t>
      </w:r>
      <w:proofErr w:type="spellEnd"/>
      <w:r w:rsidRPr="002B41BC">
        <w:rPr>
          <w:sz w:val="28"/>
          <w:szCs w:val="28"/>
        </w:rPr>
        <w:t>, 2001) .</w:t>
      </w:r>
    </w:p>
    <w:p w:rsidR="002B41BC" w:rsidRPr="002B41BC" w:rsidRDefault="002B41BC" w:rsidP="002B41BC">
      <w:pPr>
        <w:pStyle w:val="a3"/>
        <w:spacing w:before="0" w:beforeAutospacing="0" w:after="0" w:afterAutospacing="0"/>
        <w:ind w:left="-1134" w:right="-567"/>
        <w:jc w:val="both"/>
        <w:rPr>
          <w:sz w:val="28"/>
          <w:szCs w:val="28"/>
        </w:rPr>
      </w:pPr>
      <w:r w:rsidRPr="002B41BC">
        <w:rPr>
          <w:sz w:val="28"/>
          <w:szCs w:val="28"/>
        </w:rPr>
        <w:t xml:space="preserve">   Важно помнить, что стоит перестать делать упражнения на гибкост</w:t>
      </w:r>
      <w:proofErr w:type="gramStart"/>
      <w:r w:rsidRPr="002B41BC">
        <w:rPr>
          <w:sz w:val="28"/>
          <w:szCs w:val="28"/>
        </w:rPr>
        <w:t>ь-</w:t>
      </w:r>
      <w:proofErr w:type="gramEnd"/>
      <w:r w:rsidRPr="002B41BC">
        <w:rPr>
          <w:sz w:val="28"/>
          <w:szCs w:val="28"/>
        </w:rPr>
        <w:t xml:space="preserve"> как достигнутый результат довольно быстро улетучивается, и подвижность вновь будет низкой.</w:t>
      </w:r>
    </w:p>
    <w:p w:rsidR="002B41BC" w:rsidRPr="002B41BC" w:rsidRDefault="002B41BC" w:rsidP="002B41BC">
      <w:pPr>
        <w:pStyle w:val="a3"/>
        <w:spacing w:before="0" w:beforeAutospacing="0" w:after="0" w:afterAutospacing="0"/>
        <w:ind w:left="-1134" w:right="-567"/>
        <w:jc w:val="both"/>
        <w:rPr>
          <w:sz w:val="28"/>
          <w:szCs w:val="28"/>
        </w:rPr>
      </w:pPr>
      <w:r w:rsidRPr="002B41BC">
        <w:rPr>
          <w:sz w:val="28"/>
          <w:szCs w:val="28"/>
        </w:rPr>
        <w:t>Упражнения на развитие гибкости:</w:t>
      </w:r>
    </w:p>
    <w:p w:rsidR="002B41BC" w:rsidRPr="002B41BC" w:rsidRDefault="002B41BC" w:rsidP="002B41BC">
      <w:pPr>
        <w:pStyle w:val="a3"/>
        <w:spacing w:before="0" w:beforeAutospacing="0" w:after="0" w:afterAutospacing="0"/>
        <w:ind w:left="-1134" w:right="-567"/>
        <w:jc w:val="both"/>
        <w:rPr>
          <w:sz w:val="28"/>
          <w:szCs w:val="28"/>
        </w:rPr>
      </w:pPr>
      <w:r w:rsidRPr="002B41BC">
        <w:rPr>
          <w:sz w:val="28"/>
          <w:szCs w:val="28"/>
        </w:rPr>
        <w:t xml:space="preserve">1. И. </w:t>
      </w:r>
      <w:proofErr w:type="gramStart"/>
      <w:r w:rsidRPr="002B41BC">
        <w:rPr>
          <w:sz w:val="28"/>
          <w:szCs w:val="28"/>
        </w:rPr>
        <w:t>п</w:t>
      </w:r>
      <w:proofErr w:type="gramEnd"/>
      <w:r w:rsidRPr="002B41BC">
        <w:rPr>
          <w:sz w:val="28"/>
          <w:szCs w:val="28"/>
        </w:rPr>
        <w:t xml:space="preserve">: стоя ноги врозь, руки опущены. Наклон головы вперед и назад, вправо </w:t>
      </w:r>
      <w:proofErr w:type="gramStart"/>
      <w:r w:rsidRPr="002B41BC">
        <w:rPr>
          <w:sz w:val="28"/>
          <w:szCs w:val="28"/>
        </w:rPr>
        <w:t>–в</w:t>
      </w:r>
      <w:proofErr w:type="gramEnd"/>
      <w:r w:rsidRPr="002B41BC">
        <w:rPr>
          <w:sz w:val="28"/>
          <w:szCs w:val="28"/>
        </w:rPr>
        <w:t>лево.</w:t>
      </w:r>
    </w:p>
    <w:p w:rsidR="002B41BC" w:rsidRPr="002B41BC" w:rsidRDefault="002B41BC" w:rsidP="002B41BC">
      <w:pPr>
        <w:pStyle w:val="a3"/>
        <w:spacing w:before="0" w:beforeAutospacing="0" w:after="0" w:afterAutospacing="0"/>
        <w:ind w:left="-1134" w:right="-567"/>
        <w:jc w:val="both"/>
        <w:rPr>
          <w:sz w:val="28"/>
          <w:szCs w:val="28"/>
        </w:rPr>
      </w:pPr>
      <w:r w:rsidRPr="002B41BC">
        <w:rPr>
          <w:sz w:val="28"/>
          <w:szCs w:val="28"/>
        </w:rPr>
        <w:t xml:space="preserve">2. И. </w:t>
      </w:r>
      <w:proofErr w:type="gramStart"/>
      <w:r w:rsidRPr="002B41BC">
        <w:rPr>
          <w:sz w:val="28"/>
          <w:szCs w:val="28"/>
        </w:rPr>
        <w:t>п</w:t>
      </w:r>
      <w:proofErr w:type="gramEnd"/>
      <w:r w:rsidRPr="002B41BC">
        <w:rPr>
          <w:sz w:val="28"/>
          <w:szCs w:val="28"/>
        </w:rPr>
        <w:t xml:space="preserve">: то же. Поворот головы вправо </w:t>
      </w:r>
      <w:proofErr w:type="gramStart"/>
      <w:r w:rsidRPr="002B41BC">
        <w:rPr>
          <w:sz w:val="28"/>
          <w:szCs w:val="28"/>
        </w:rPr>
        <w:t>–в</w:t>
      </w:r>
      <w:proofErr w:type="gramEnd"/>
      <w:r w:rsidRPr="002B41BC">
        <w:rPr>
          <w:sz w:val="28"/>
          <w:szCs w:val="28"/>
        </w:rPr>
        <w:t>лево, медленно. Глаза не закрывать.</w:t>
      </w:r>
    </w:p>
    <w:p w:rsidR="002B41BC" w:rsidRPr="002B41BC" w:rsidRDefault="002B41BC" w:rsidP="002B41BC">
      <w:pPr>
        <w:pStyle w:val="a3"/>
        <w:spacing w:before="0" w:beforeAutospacing="0" w:after="0" w:afterAutospacing="0"/>
        <w:ind w:left="-1134" w:right="-567"/>
        <w:jc w:val="both"/>
        <w:rPr>
          <w:sz w:val="28"/>
          <w:szCs w:val="28"/>
        </w:rPr>
      </w:pPr>
      <w:r w:rsidRPr="002B41BC">
        <w:rPr>
          <w:sz w:val="28"/>
          <w:szCs w:val="28"/>
        </w:rPr>
        <w:t xml:space="preserve">3. И. </w:t>
      </w:r>
      <w:proofErr w:type="gramStart"/>
      <w:r w:rsidRPr="002B41BC">
        <w:rPr>
          <w:sz w:val="28"/>
          <w:szCs w:val="28"/>
        </w:rPr>
        <w:t>п</w:t>
      </w:r>
      <w:proofErr w:type="gramEnd"/>
      <w:r w:rsidRPr="002B41BC">
        <w:rPr>
          <w:sz w:val="28"/>
          <w:szCs w:val="28"/>
        </w:rPr>
        <w:t>: то же. Поочередные, попеременные, одновременные круговые движения прямыми руками вперед и назад.</w:t>
      </w:r>
    </w:p>
    <w:p w:rsidR="002B41BC" w:rsidRPr="002B41BC" w:rsidRDefault="002B41BC" w:rsidP="002B41BC">
      <w:pPr>
        <w:pStyle w:val="a3"/>
        <w:spacing w:before="0" w:beforeAutospacing="0" w:after="0" w:afterAutospacing="0"/>
        <w:ind w:left="-1134" w:right="-567"/>
        <w:jc w:val="both"/>
        <w:rPr>
          <w:sz w:val="28"/>
          <w:szCs w:val="28"/>
        </w:rPr>
      </w:pPr>
      <w:r w:rsidRPr="002B41BC">
        <w:rPr>
          <w:sz w:val="28"/>
          <w:szCs w:val="28"/>
        </w:rPr>
        <w:t xml:space="preserve">4. И. </w:t>
      </w:r>
      <w:proofErr w:type="gramStart"/>
      <w:r w:rsidRPr="002B41BC">
        <w:rPr>
          <w:sz w:val="28"/>
          <w:szCs w:val="28"/>
        </w:rPr>
        <w:t>п</w:t>
      </w:r>
      <w:proofErr w:type="gramEnd"/>
      <w:r w:rsidRPr="002B41BC">
        <w:rPr>
          <w:sz w:val="28"/>
          <w:szCs w:val="28"/>
        </w:rPr>
        <w:t>: стоя ноги врозь, руки в стороны. Повороты туловища вправо- влево. Руки не опускать.</w:t>
      </w:r>
    </w:p>
    <w:p w:rsidR="002B41BC" w:rsidRPr="002B41BC" w:rsidRDefault="002B41BC" w:rsidP="002B41BC">
      <w:pPr>
        <w:pStyle w:val="a3"/>
        <w:spacing w:before="0" w:beforeAutospacing="0" w:after="0" w:afterAutospacing="0"/>
        <w:ind w:left="-1134" w:right="-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B41BC">
        <w:rPr>
          <w:sz w:val="28"/>
          <w:szCs w:val="28"/>
        </w:rPr>
        <w:t xml:space="preserve">. И. </w:t>
      </w:r>
      <w:proofErr w:type="gramStart"/>
      <w:r w:rsidRPr="002B41BC">
        <w:rPr>
          <w:sz w:val="28"/>
          <w:szCs w:val="28"/>
        </w:rPr>
        <w:t>п</w:t>
      </w:r>
      <w:proofErr w:type="gramEnd"/>
      <w:r w:rsidRPr="002B41BC">
        <w:rPr>
          <w:sz w:val="28"/>
          <w:szCs w:val="28"/>
        </w:rPr>
        <w:t>: стоя ноги врозь, руки на поясе. Наклоны туловища влев</w:t>
      </w:r>
      <w:proofErr w:type="gramStart"/>
      <w:r w:rsidRPr="002B41BC">
        <w:rPr>
          <w:sz w:val="28"/>
          <w:szCs w:val="28"/>
        </w:rPr>
        <w:t>о-</w:t>
      </w:r>
      <w:proofErr w:type="gramEnd"/>
      <w:r w:rsidRPr="002B41BC">
        <w:rPr>
          <w:sz w:val="28"/>
          <w:szCs w:val="28"/>
        </w:rPr>
        <w:t xml:space="preserve"> вправо, вперед и назад.</w:t>
      </w:r>
    </w:p>
    <w:p w:rsidR="002B41BC" w:rsidRPr="002B41BC" w:rsidRDefault="002B41BC" w:rsidP="002B41BC">
      <w:pPr>
        <w:pStyle w:val="a3"/>
        <w:spacing w:before="0" w:beforeAutospacing="0" w:after="0" w:afterAutospacing="0"/>
        <w:ind w:left="-1134" w:right="-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B41BC">
        <w:rPr>
          <w:sz w:val="28"/>
          <w:szCs w:val="28"/>
        </w:rPr>
        <w:t xml:space="preserve">. И. </w:t>
      </w:r>
      <w:proofErr w:type="gramStart"/>
      <w:r w:rsidRPr="002B41BC">
        <w:rPr>
          <w:sz w:val="28"/>
          <w:szCs w:val="28"/>
        </w:rPr>
        <w:t>п</w:t>
      </w:r>
      <w:proofErr w:type="gramEnd"/>
      <w:r w:rsidRPr="002B41BC">
        <w:rPr>
          <w:sz w:val="28"/>
          <w:szCs w:val="28"/>
        </w:rPr>
        <w:t>: стоя ноги врозь, руки сцеплены за спиной. Наклоны вперед с одновременным подниманием прямых рук вверх.</w:t>
      </w:r>
    </w:p>
    <w:p w:rsidR="002B41BC" w:rsidRPr="002B41BC" w:rsidRDefault="002B41BC" w:rsidP="002B41BC">
      <w:pPr>
        <w:pStyle w:val="a3"/>
        <w:spacing w:before="0" w:beforeAutospacing="0" w:after="0" w:afterAutospacing="0"/>
        <w:ind w:left="-1134" w:right="-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B41BC">
        <w:rPr>
          <w:sz w:val="28"/>
          <w:szCs w:val="28"/>
        </w:rPr>
        <w:t xml:space="preserve">. И. </w:t>
      </w:r>
      <w:proofErr w:type="gramStart"/>
      <w:r w:rsidRPr="002B41BC">
        <w:rPr>
          <w:sz w:val="28"/>
          <w:szCs w:val="28"/>
        </w:rPr>
        <w:t>п</w:t>
      </w:r>
      <w:proofErr w:type="gramEnd"/>
      <w:r w:rsidRPr="002B41BC">
        <w:rPr>
          <w:sz w:val="28"/>
          <w:szCs w:val="28"/>
        </w:rPr>
        <w:t>: стоя на одной ноге, опираясь рукой на опору. Поочередные махи свободной ногой.</w:t>
      </w:r>
    </w:p>
    <w:p w:rsidR="002B41BC" w:rsidRPr="002B41BC" w:rsidRDefault="002B41BC" w:rsidP="002B41BC">
      <w:pPr>
        <w:pStyle w:val="a3"/>
        <w:spacing w:before="0" w:beforeAutospacing="0" w:after="0" w:afterAutospacing="0"/>
        <w:ind w:left="-1134" w:right="-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B41BC">
        <w:rPr>
          <w:sz w:val="28"/>
          <w:szCs w:val="28"/>
        </w:rPr>
        <w:t xml:space="preserve">. И. п: присед, ноги согнуты, колени в </w:t>
      </w:r>
      <w:proofErr w:type="spellStart"/>
      <w:proofErr w:type="gramStart"/>
      <w:r w:rsidRPr="002B41BC">
        <w:rPr>
          <w:sz w:val="28"/>
          <w:szCs w:val="28"/>
        </w:rPr>
        <w:t>в</w:t>
      </w:r>
      <w:proofErr w:type="spellEnd"/>
      <w:proofErr w:type="gramEnd"/>
      <w:r w:rsidRPr="002B41BC">
        <w:rPr>
          <w:sz w:val="28"/>
          <w:szCs w:val="28"/>
        </w:rPr>
        <w:t xml:space="preserve"> стороны, пятки вместе, руки в стороны. </w:t>
      </w:r>
    </w:p>
    <w:p w:rsidR="002B41BC" w:rsidRPr="002B41BC" w:rsidRDefault="002B41BC" w:rsidP="002B41BC">
      <w:pPr>
        <w:pStyle w:val="a3"/>
        <w:spacing w:before="0" w:beforeAutospacing="0" w:after="0" w:afterAutospacing="0"/>
        <w:ind w:left="-1134" w:right="-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B41BC">
        <w:rPr>
          <w:sz w:val="28"/>
          <w:szCs w:val="28"/>
        </w:rPr>
        <w:t xml:space="preserve">. И. </w:t>
      </w:r>
      <w:proofErr w:type="gramStart"/>
      <w:r w:rsidRPr="002B41BC">
        <w:rPr>
          <w:sz w:val="28"/>
          <w:szCs w:val="28"/>
        </w:rPr>
        <w:t>п</w:t>
      </w:r>
      <w:proofErr w:type="gramEnd"/>
      <w:r w:rsidRPr="002B41BC">
        <w:rPr>
          <w:sz w:val="28"/>
          <w:szCs w:val="28"/>
        </w:rPr>
        <w:t>: сед на пятках. Махи прямыми руками вверх- вниз.</w:t>
      </w:r>
    </w:p>
    <w:p w:rsidR="002B41BC" w:rsidRPr="002B41BC" w:rsidRDefault="002B41BC" w:rsidP="002B41BC">
      <w:pPr>
        <w:pStyle w:val="a3"/>
        <w:spacing w:before="0" w:beforeAutospacing="0" w:after="0" w:afterAutospacing="0"/>
        <w:ind w:left="-1134" w:right="-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B41BC">
        <w:rPr>
          <w:sz w:val="28"/>
          <w:szCs w:val="28"/>
        </w:rPr>
        <w:t xml:space="preserve">. И. </w:t>
      </w:r>
      <w:proofErr w:type="gramStart"/>
      <w:r w:rsidRPr="002B41BC">
        <w:rPr>
          <w:sz w:val="28"/>
          <w:szCs w:val="28"/>
        </w:rPr>
        <w:t>п</w:t>
      </w:r>
      <w:proofErr w:type="gramEnd"/>
      <w:r w:rsidRPr="002B41BC">
        <w:rPr>
          <w:sz w:val="28"/>
          <w:szCs w:val="28"/>
        </w:rPr>
        <w:t>: лежа на животе, руки согнуты около груди. Выпрямление рук.</w:t>
      </w:r>
    </w:p>
    <w:p w:rsidR="002B41BC" w:rsidRPr="002B41BC" w:rsidRDefault="002B41BC" w:rsidP="002B41BC">
      <w:pPr>
        <w:pStyle w:val="a3"/>
        <w:spacing w:before="0" w:beforeAutospacing="0" w:after="0" w:afterAutospacing="0"/>
        <w:ind w:left="-1134" w:right="-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2B41BC">
        <w:rPr>
          <w:sz w:val="28"/>
          <w:szCs w:val="28"/>
        </w:rPr>
        <w:t xml:space="preserve">. И. </w:t>
      </w:r>
      <w:proofErr w:type="gramStart"/>
      <w:r w:rsidRPr="002B41BC">
        <w:rPr>
          <w:sz w:val="28"/>
          <w:szCs w:val="28"/>
        </w:rPr>
        <w:t>п</w:t>
      </w:r>
      <w:proofErr w:type="gramEnd"/>
      <w:r w:rsidRPr="002B41BC">
        <w:rPr>
          <w:sz w:val="28"/>
          <w:szCs w:val="28"/>
        </w:rPr>
        <w:t>: лежа на животе, руки впереди. Поднимание прямых рук вверх.</w:t>
      </w:r>
    </w:p>
    <w:p w:rsidR="002B41BC" w:rsidRPr="002B41BC" w:rsidRDefault="002B41BC" w:rsidP="002B41BC">
      <w:pPr>
        <w:pStyle w:val="a3"/>
        <w:spacing w:before="0" w:beforeAutospacing="0" w:after="0" w:afterAutospacing="0"/>
        <w:ind w:left="-1134" w:right="-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2B41BC">
        <w:rPr>
          <w:sz w:val="28"/>
          <w:szCs w:val="28"/>
        </w:rPr>
        <w:t xml:space="preserve">. И. </w:t>
      </w:r>
      <w:proofErr w:type="gramStart"/>
      <w:r w:rsidRPr="002B41BC">
        <w:rPr>
          <w:sz w:val="28"/>
          <w:szCs w:val="28"/>
        </w:rPr>
        <w:t>п</w:t>
      </w:r>
      <w:proofErr w:type="gramEnd"/>
      <w:r w:rsidRPr="002B41BC">
        <w:rPr>
          <w:sz w:val="28"/>
          <w:szCs w:val="28"/>
        </w:rPr>
        <w:t>: лежа на животе, руки за спиной. Прогнуться, поднять руки.</w:t>
      </w:r>
    </w:p>
    <w:p w:rsidR="002B41BC" w:rsidRPr="002B41BC" w:rsidRDefault="002B41BC" w:rsidP="002B41BC">
      <w:pPr>
        <w:pStyle w:val="a3"/>
        <w:spacing w:before="0" w:beforeAutospacing="0" w:after="0" w:afterAutospacing="0"/>
        <w:ind w:left="-1134" w:right="-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2B41BC">
        <w:rPr>
          <w:sz w:val="28"/>
          <w:szCs w:val="28"/>
        </w:rPr>
        <w:t xml:space="preserve">. И. </w:t>
      </w:r>
      <w:proofErr w:type="gramStart"/>
      <w:r w:rsidRPr="002B41BC">
        <w:rPr>
          <w:sz w:val="28"/>
          <w:szCs w:val="28"/>
        </w:rPr>
        <w:t>п</w:t>
      </w:r>
      <w:proofErr w:type="gramEnd"/>
      <w:r w:rsidRPr="002B41BC">
        <w:rPr>
          <w:sz w:val="28"/>
          <w:szCs w:val="28"/>
        </w:rPr>
        <w:t>: лежа на животе, руки вдоль туловища. Попеременные махи ногами</w:t>
      </w:r>
    </w:p>
    <w:p w:rsidR="002B41BC" w:rsidRDefault="002B41BC" w:rsidP="002B41BC">
      <w:pPr>
        <w:spacing w:after="0" w:line="240" w:lineRule="auto"/>
        <w:ind w:left="-1134" w:righ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41BC" w:rsidRPr="002B41BC" w:rsidRDefault="002B41BC" w:rsidP="002B41BC">
      <w:pPr>
        <w:spacing w:after="0" w:line="240" w:lineRule="auto"/>
        <w:ind w:left="-1134" w:righ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1BC">
        <w:rPr>
          <w:rFonts w:ascii="Times New Roman" w:eastAsia="Times New Roman" w:hAnsi="Times New Roman" w:cs="Times New Roman"/>
          <w:b/>
          <w:sz w:val="28"/>
          <w:szCs w:val="28"/>
        </w:rPr>
        <w:t>Сайт: http://www.maam.ru/detskijsad/konsultacija-dlja-roditelei-razvitie-gibkosti.html</w:t>
      </w:r>
    </w:p>
    <w:p w:rsidR="00B70C8F" w:rsidRPr="002B41BC" w:rsidRDefault="00B70C8F" w:rsidP="002B41BC">
      <w:pPr>
        <w:spacing w:after="0"/>
        <w:ind w:left="-1134" w:right="-567"/>
        <w:jc w:val="both"/>
        <w:rPr>
          <w:sz w:val="28"/>
          <w:szCs w:val="28"/>
        </w:rPr>
      </w:pPr>
    </w:p>
    <w:sectPr w:rsidR="00B70C8F" w:rsidRPr="002B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1BC"/>
    <w:rsid w:val="002B41BC"/>
    <w:rsid w:val="00B7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2016-10-04T12:15:00Z</dcterms:created>
  <dcterms:modified xsi:type="dcterms:W3CDTF">2016-10-04T12:26:00Z</dcterms:modified>
</cp:coreProperties>
</file>