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6EC75B3" wp14:editId="286C35E3">
            <wp:simplePos x="0" y="0"/>
            <wp:positionH relativeFrom="column">
              <wp:posOffset>-470535</wp:posOffset>
            </wp:positionH>
            <wp:positionV relativeFrom="paragraph">
              <wp:posOffset>-244475</wp:posOffset>
            </wp:positionV>
            <wp:extent cx="27908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26" y="21522"/>
                <wp:lineTo x="2152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rmation_items_10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5EF8">
        <w:rPr>
          <w:rFonts w:ascii="Times New Roman" w:hAnsi="Times New Roman" w:cs="Times New Roman"/>
          <w:sz w:val="28"/>
          <w:szCs w:val="28"/>
        </w:rPr>
        <w:t xml:space="preserve">Приближается великий и светлый праздник – День Победы! 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Праздник, который ждали миллионы людей по всему миру. 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D5EF8">
        <w:rPr>
          <w:rFonts w:ascii="Times New Roman" w:hAnsi="Times New Roman" w:cs="Times New Roman"/>
          <w:sz w:val="28"/>
          <w:szCs w:val="28"/>
        </w:rPr>
        <w:t>Дорогая  цена</w:t>
      </w:r>
      <w:proofErr w:type="gramEnd"/>
      <w:r w:rsidRPr="00DD5EF8">
        <w:rPr>
          <w:rFonts w:ascii="Times New Roman" w:hAnsi="Times New Roman" w:cs="Times New Roman"/>
          <w:sz w:val="28"/>
          <w:szCs w:val="28"/>
        </w:rPr>
        <w:t xml:space="preserve"> этого праздника – многочисленные жертвы фашизма,</w:t>
      </w:r>
    </w:p>
    <w:p w:rsidR="008F1030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слезы жен, матерей и детей. 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Наши деды и прадеды смогли выстоять и победить в самой жестокой войне XX века, они остановили беду, грозившую всему миру – фашизм.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Фильмы о Великой Отечественной Вой</w:t>
      </w:r>
      <w:r w:rsidR="008F1030">
        <w:rPr>
          <w:rFonts w:ascii="Times New Roman" w:hAnsi="Times New Roman" w:cs="Times New Roman"/>
          <w:sz w:val="28"/>
          <w:szCs w:val="28"/>
        </w:rPr>
        <w:t>не, познавательные занятия в детском саду</w:t>
      </w:r>
      <w:r w:rsidRPr="00DD5EF8">
        <w:rPr>
          <w:rFonts w:ascii="Times New Roman" w:hAnsi="Times New Roman" w:cs="Times New Roman"/>
          <w:sz w:val="28"/>
          <w:szCs w:val="28"/>
        </w:rPr>
        <w:t>, встречи с ветеранами, утренники и выступления для ветеранов - всё это заставляет ребенка задуматься: что же это была за война, что её око</w:t>
      </w:r>
      <w:r w:rsidR="008F1030">
        <w:rPr>
          <w:rFonts w:ascii="Times New Roman" w:hAnsi="Times New Roman" w:cs="Times New Roman"/>
          <w:sz w:val="28"/>
          <w:szCs w:val="28"/>
        </w:rPr>
        <w:t xml:space="preserve">нчание празднуется вот уже </w:t>
      </w:r>
      <w:r w:rsidRPr="00DD5EF8">
        <w:rPr>
          <w:rFonts w:ascii="Times New Roman" w:hAnsi="Times New Roman" w:cs="Times New Roman"/>
          <w:sz w:val="28"/>
          <w:szCs w:val="28"/>
        </w:rPr>
        <w:t xml:space="preserve"> семь десятилетий?</w:t>
      </w:r>
    </w:p>
    <w:p w:rsidR="008F1030" w:rsidRDefault="008F1030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F8" w:rsidRPr="00DD5EF8" w:rsidRDefault="008F1030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3114BB2" wp14:editId="1991B2D9">
            <wp:simplePos x="0" y="0"/>
            <wp:positionH relativeFrom="column">
              <wp:posOffset>3244215</wp:posOffset>
            </wp:positionH>
            <wp:positionV relativeFrom="paragraph">
              <wp:posOffset>13970</wp:posOffset>
            </wp:positionV>
            <wp:extent cx="2828925" cy="2007870"/>
            <wp:effectExtent l="171450" t="171450" r="390525" b="354330"/>
            <wp:wrapTight wrapText="bothSides">
              <wp:wrapPolygon edited="0">
                <wp:start x="1600" y="-1844"/>
                <wp:lineTo x="-1309" y="-1435"/>
                <wp:lineTo x="-1309" y="22338"/>
                <wp:lineTo x="873" y="24797"/>
                <wp:lineTo x="873" y="25207"/>
                <wp:lineTo x="22255" y="25207"/>
                <wp:lineTo x="22400" y="24797"/>
                <wp:lineTo x="24291" y="21723"/>
                <wp:lineTo x="24436" y="820"/>
                <wp:lineTo x="22400" y="-1435"/>
                <wp:lineTo x="21527" y="-1844"/>
                <wp:lineTo x="1600" y="-184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5x10000_out__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00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>Самый надежный источник, из которого ребенок может почерпнуть знания об этом таинственном событии - семья.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4E85">
        <w:rPr>
          <w:rFonts w:ascii="Times New Roman" w:hAnsi="Times New Roman" w:cs="Times New Roman"/>
          <w:b/>
          <w:sz w:val="28"/>
          <w:szCs w:val="28"/>
        </w:rPr>
        <w:t>И вот перед Вами неожиданно встает важная и сложная задача</w:t>
      </w:r>
      <w:r w:rsidRPr="00DD5EF8">
        <w:rPr>
          <w:rFonts w:ascii="Times New Roman" w:hAnsi="Times New Roman" w:cs="Times New Roman"/>
          <w:sz w:val="28"/>
          <w:szCs w:val="28"/>
        </w:rPr>
        <w:t>: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B4E85">
        <w:rPr>
          <w:rFonts w:ascii="Times New Roman" w:hAnsi="Times New Roman" w:cs="Times New Roman"/>
          <w:b/>
          <w:sz w:val="28"/>
          <w:szCs w:val="28"/>
        </w:rPr>
        <w:t>как объяснить юному человечку, что такое Великая Отечественная война</w:t>
      </w:r>
      <w:r w:rsidRPr="00DD5EF8">
        <w:rPr>
          <w:rFonts w:ascii="Times New Roman" w:hAnsi="Times New Roman" w:cs="Times New Roman"/>
          <w:sz w:val="28"/>
          <w:szCs w:val="28"/>
        </w:rPr>
        <w:t>, и чем она отличается от остальных войн.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На первый вз</w:t>
      </w:r>
      <w:r w:rsidR="008F1030">
        <w:rPr>
          <w:rFonts w:ascii="Times New Roman" w:hAnsi="Times New Roman" w:cs="Times New Roman"/>
          <w:sz w:val="28"/>
          <w:szCs w:val="28"/>
        </w:rPr>
        <w:t>гляд</w:t>
      </w:r>
      <w:r w:rsidR="00FB4E85">
        <w:rPr>
          <w:rFonts w:ascii="Times New Roman" w:hAnsi="Times New Roman" w:cs="Times New Roman"/>
          <w:sz w:val="28"/>
          <w:szCs w:val="28"/>
        </w:rPr>
        <w:t xml:space="preserve"> эта </w:t>
      </w:r>
      <w:proofErr w:type="gramStart"/>
      <w:r w:rsidR="00FB4E85">
        <w:rPr>
          <w:rFonts w:ascii="Times New Roman" w:hAnsi="Times New Roman" w:cs="Times New Roman"/>
          <w:sz w:val="28"/>
          <w:szCs w:val="28"/>
        </w:rPr>
        <w:t>задача</w:t>
      </w:r>
      <w:proofErr w:type="gramEnd"/>
      <w:r w:rsidR="00FB4E85">
        <w:rPr>
          <w:rFonts w:ascii="Times New Roman" w:hAnsi="Times New Roman" w:cs="Times New Roman"/>
          <w:sz w:val="28"/>
          <w:szCs w:val="28"/>
        </w:rPr>
        <w:t xml:space="preserve"> </w:t>
      </w:r>
      <w:r w:rsidR="008F1030">
        <w:rPr>
          <w:rFonts w:ascii="Times New Roman" w:hAnsi="Times New Roman" w:cs="Times New Roman"/>
          <w:sz w:val="28"/>
          <w:szCs w:val="28"/>
        </w:rPr>
        <w:t xml:space="preserve"> кажется простой. Т</w:t>
      </w:r>
      <w:r w:rsidRPr="00DD5EF8">
        <w:rPr>
          <w:rFonts w:ascii="Times New Roman" w:hAnsi="Times New Roman" w:cs="Times New Roman"/>
          <w:sz w:val="28"/>
          <w:szCs w:val="28"/>
        </w:rPr>
        <w:t xml:space="preserve">олько, на  самом же деле, мировосприятие и мироощущение ребенка очень сильно отличается от мировосприятия взрослого. 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Поэтому многие вещи, ребенку необходимо объяснять отдельно, чтобы он смог осознать суть и смысл Вашего рассказа.</w:t>
      </w:r>
    </w:p>
    <w:p w:rsidR="00DD5EF8" w:rsidRPr="00DD5EF8" w:rsidRDefault="00FB4E85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775A293" wp14:editId="26EAD804">
            <wp:simplePos x="0" y="0"/>
            <wp:positionH relativeFrom="column">
              <wp:posOffset>5715</wp:posOffset>
            </wp:positionH>
            <wp:positionV relativeFrom="paragraph">
              <wp:posOffset>5080</wp:posOffset>
            </wp:positionV>
            <wp:extent cx="2428875" cy="2228850"/>
            <wp:effectExtent l="171450" t="171450" r="390525" b="361950"/>
            <wp:wrapTight wrapText="bothSides">
              <wp:wrapPolygon edited="0">
                <wp:start x="1864" y="-1662"/>
                <wp:lineTo x="-1525" y="-1292"/>
                <wp:lineTo x="-1355" y="22523"/>
                <wp:lineTo x="847" y="24554"/>
                <wp:lineTo x="1016" y="24923"/>
                <wp:lineTo x="22362" y="24923"/>
                <wp:lineTo x="22532" y="24554"/>
                <wp:lineTo x="24565" y="22523"/>
                <wp:lineTo x="24904" y="738"/>
                <wp:lineTo x="22532" y="-1292"/>
                <wp:lineTo x="21515" y="-1662"/>
                <wp:lineTo x="1864" y="-1662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9919595_fotografii-vtoroj-mirovoj-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1B5D">
        <w:rPr>
          <w:rFonts w:ascii="Times New Roman" w:hAnsi="Times New Roman" w:cs="Times New Roman"/>
          <w:sz w:val="28"/>
          <w:szCs w:val="28"/>
          <w:u w:val="single"/>
        </w:rPr>
        <w:t>О войне, естественно, нельзя рассказать за один раз,</w:t>
      </w:r>
      <w:r w:rsidRPr="00DD5EF8">
        <w:rPr>
          <w:rFonts w:ascii="Times New Roman" w:hAnsi="Times New Roman" w:cs="Times New Roman"/>
          <w:sz w:val="28"/>
          <w:szCs w:val="28"/>
        </w:rPr>
        <w:t xml:space="preserve"> и выбудете периодически возвращаться к этой теме, отвечая на детские вопросы, рассказывая, по мере взросления ребенка, все больше и больше.</w:t>
      </w:r>
    </w:p>
    <w:p w:rsidR="00FB4E85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lastRenderedPageBreak/>
        <w:t>Чтобы пробудить в ребенке интерес к теме войны, покажите ему существующие вокруг него свидетельства прошлого.</w:t>
      </w:r>
    </w:p>
    <w:p w:rsidR="00FB4E85" w:rsidRDefault="00FB4E85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F8" w:rsidRPr="00DD5EF8" w:rsidRDefault="00FB4E85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96302FE" wp14:editId="1676BBA5">
            <wp:simplePos x="0" y="0"/>
            <wp:positionH relativeFrom="column">
              <wp:posOffset>3568065</wp:posOffset>
            </wp:positionH>
            <wp:positionV relativeFrom="paragraph">
              <wp:posOffset>9525</wp:posOffset>
            </wp:positionV>
            <wp:extent cx="2276475" cy="2228215"/>
            <wp:effectExtent l="171450" t="171450" r="390525" b="362585"/>
            <wp:wrapTight wrapText="bothSides">
              <wp:wrapPolygon edited="0">
                <wp:start x="1988" y="-1662"/>
                <wp:lineTo x="-1627" y="-1293"/>
                <wp:lineTo x="-1446" y="22529"/>
                <wp:lineTo x="904" y="24561"/>
                <wp:lineTo x="1085" y="24930"/>
                <wp:lineTo x="22413" y="24930"/>
                <wp:lineTo x="22594" y="24561"/>
                <wp:lineTo x="24763" y="22529"/>
                <wp:lineTo x="25125" y="739"/>
                <wp:lineTo x="22594" y="-1293"/>
                <wp:lineTo x="21510" y="-1662"/>
                <wp:lineTo x="1988" y="-1662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e1585153a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22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 xml:space="preserve"> Даже если среди ваших родственников и знакомых нет ветеранов, которые, конечно, являются, лучшими рассказчиками, вы можете показать ребенку памятные мемориалы, отвести его к Вечному огню и рассказать, что он всегда горит, напоминая людям о тех, кто погиб на войне.</w:t>
      </w:r>
    </w:p>
    <w:p w:rsidR="008F1030" w:rsidRDefault="008F1030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B4E85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Прежде чем говорить непосредственно о войне, напомните или расскажите ребенку о том, что </w:t>
      </w:r>
      <w:r w:rsidRPr="00A1080D">
        <w:rPr>
          <w:rFonts w:ascii="Times New Roman" w:hAnsi="Times New Roman" w:cs="Times New Roman"/>
          <w:sz w:val="28"/>
          <w:szCs w:val="28"/>
          <w:u w:val="single"/>
        </w:rPr>
        <w:t xml:space="preserve">в мире есть много стран, их населяют разные люди, которые говорят на разных языках. </w:t>
      </w:r>
      <w:r w:rsidRPr="00DD5EF8">
        <w:rPr>
          <w:rFonts w:ascii="Times New Roman" w:hAnsi="Times New Roman" w:cs="Times New Roman"/>
          <w:sz w:val="28"/>
          <w:szCs w:val="28"/>
        </w:rPr>
        <w:t xml:space="preserve">Будет проще, если вы уже ездили вместе </w:t>
      </w:r>
      <w:r w:rsidR="008F1030">
        <w:rPr>
          <w:rFonts w:ascii="Times New Roman" w:hAnsi="Times New Roman" w:cs="Times New Roman"/>
          <w:sz w:val="28"/>
          <w:szCs w:val="28"/>
        </w:rPr>
        <w:t xml:space="preserve">путешествовать, и ребенок имеет </w:t>
      </w:r>
      <w:r w:rsidRPr="00DD5EF8">
        <w:rPr>
          <w:rFonts w:ascii="Times New Roman" w:hAnsi="Times New Roman" w:cs="Times New Roman"/>
          <w:sz w:val="28"/>
          <w:szCs w:val="28"/>
        </w:rPr>
        <w:t xml:space="preserve">представление о существовании разных наций. </w:t>
      </w:r>
    </w:p>
    <w:p w:rsidR="00FB4E85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Не вдаваясь </w:t>
      </w:r>
      <w:r w:rsidR="008F1030" w:rsidRPr="00DD5EF8">
        <w:rPr>
          <w:rFonts w:ascii="Times New Roman" w:hAnsi="Times New Roman" w:cs="Times New Roman"/>
          <w:sz w:val="28"/>
          <w:szCs w:val="28"/>
        </w:rPr>
        <w:t>в подробности</w:t>
      </w:r>
      <w:r w:rsidRPr="00DD5EF8">
        <w:rPr>
          <w:rFonts w:ascii="Times New Roman" w:hAnsi="Times New Roman" w:cs="Times New Roman"/>
          <w:sz w:val="28"/>
          <w:szCs w:val="28"/>
        </w:rPr>
        <w:t xml:space="preserve">, особенно если вы говорите с совсем маленькими детьми, объясните, что </w:t>
      </w:r>
      <w:r w:rsidRPr="00A1080D">
        <w:rPr>
          <w:rFonts w:ascii="Times New Roman" w:hAnsi="Times New Roman" w:cs="Times New Roman"/>
          <w:sz w:val="28"/>
          <w:szCs w:val="28"/>
          <w:u w:val="single"/>
        </w:rPr>
        <w:t>у каждой страны есть правительство</w:t>
      </w:r>
      <w:r w:rsidRPr="00DD5EF8">
        <w:rPr>
          <w:rFonts w:ascii="Times New Roman" w:hAnsi="Times New Roman" w:cs="Times New Roman"/>
          <w:sz w:val="28"/>
          <w:szCs w:val="28"/>
        </w:rPr>
        <w:t>, которое в меру своих предст</w:t>
      </w:r>
      <w:r w:rsidR="008F1030">
        <w:rPr>
          <w:rFonts w:ascii="Times New Roman" w:hAnsi="Times New Roman" w:cs="Times New Roman"/>
          <w:sz w:val="28"/>
          <w:szCs w:val="28"/>
        </w:rPr>
        <w:t xml:space="preserve">авлений о добре и зле управляет </w:t>
      </w:r>
      <w:r w:rsidRPr="00DD5EF8">
        <w:rPr>
          <w:rFonts w:ascii="Times New Roman" w:hAnsi="Times New Roman" w:cs="Times New Roman"/>
          <w:sz w:val="28"/>
          <w:szCs w:val="28"/>
        </w:rPr>
        <w:t>страной и её народом.</w:t>
      </w:r>
    </w:p>
    <w:p w:rsidR="00FB4E85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Дети хорошо воспринимают информацию, приведенную на</w:t>
      </w:r>
      <w:r w:rsidR="00FB4E85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конкретных примерах и историях. Поэтому не стоит сыпать</w:t>
      </w:r>
      <w:r w:rsidR="008F1030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изобилием абстрактных слов, а привести пример из жизни пионеров-героев (для начала современным детям надо объяснить кто такие пионеры).</w:t>
      </w:r>
    </w:p>
    <w:p w:rsidR="00A1080D" w:rsidRDefault="00A1080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B8CF3AD" wp14:editId="796D18C6">
            <wp:simplePos x="0" y="0"/>
            <wp:positionH relativeFrom="column">
              <wp:posOffset>53340</wp:posOffset>
            </wp:positionH>
            <wp:positionV relativeFrom="paragraph">
              <wp:posOffset>-2540</wp:posOffset>
            </wp:positionV>
            <wp:extent cx="2667000" cy="2362200"/>
            <wp:effectExtent l="171450" t="171450" r="381000" b="361950"/>
            <wp:wrapTight wrapText="bothSides">
              <wp:wrapPolygon edited="0">
                <wp:start x="1697" y="-1568"/>
                <wp:lineTo x="-1389" y="-1219"/>
                <wp:lineTo x="-1389" y="22297"/>
                <wp:lineTo x="-309" y="23865"/>
                <wp:lineTo x="926" y="24735"/>
                <wp:lineTo x="22217" y="24735"/>
                <wp:lineTo x="23451" y="23865"/>
                <wp:lineTo x="24377" y="21252"/>
                <wp:lineTo x="24531" y="697"/>
                <wp:lineTo x="22371" y="-1219"/>
                <wp:lineTo x="21446" y="-1568"/>
                <wp:lineTo x="1697" y="-156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63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 xml:space="preserve"> Если в живых есть бабушки и дедушки, видевшие войну своими глазами, можно совместить приятное с полезным – </w:t>
      </w:r>
      <w:r w:rsidR="00DD5EF8" w:rsidRPr="00A1080D">
        <w:rPr>
          <w:rFonts w:ascii="Times New Roman" w:hAnsi="Times New Roman" w:cs="Times New Roman"/>
          <w:sz w:val="28"/>
          <w:szCs w:val="28"/>
          <w:u w:val="single"/>
        </w:rPr>
        <w:t>навестить их и выслушать их воспоминания о военных днях</w:t>
      </w:r>
      <w:r w:rsidR="00DD5EF8" w:rsidRPr="00DD5EF8">
        <w:rPr>
          <w:rFonts w:ascii="Times New Roman" w:hAnsi="Times New Roman" w:cs="Times New Roman"/>
          <w:sz w:val="28"/>
          <w:szCs w:val="28"/>
        </w:rPr>
        <w:t>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Таким образом, Вы не только расширите кругозор своего ребёнка, но и дадите возможность ему гордиться и уважать своих бабушек и дедушек.</w:t>
      </w:r>
    </w:p>
    <w:p w:rsidR="00A1080D" w:rsidRDefault="00A1080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80D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lastRenderedPageBreak/>
        <w:t>В разговоре с маленькими детьми не стоит, конечно, подробно</w:t>
      </w:r>
      <w:r w:rsidR="00A1080D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 xml:space="preserve">говорить </w:t>
      </w:r>
      <w:proofErr w:type="gramStart"/>
      <w:r w:rsidRPr="00DD5EF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DD5EF8">
        <w:rPr>
          <w:rFonts w:ascii="Times New Roman" w:hAnsi="Times New Roman" w:cs="Times New Roman"/>
          <w:sz w:val="28"/>
          <w:szCs w:val="28"/>
        </w:rPr>
        <w:t xml:space="preserve"> ужасах войны, о концлагерях. </w:t>
      </w:r>
    </w:p>
    <w:p w:rsidR="00A1080D" w:rsidRPr="00A1080D" w:rsidRDefault="00DD5EF8" w:rsidP="00DD5EF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1080D">
        <w:rPr>
          <w:rFonts w:ascii="Times New Roman" w:hAnsi="Times New Roman" w:cs="Times New Roman"/>
          <w:sz w:val="28"/>
          <w:szCs w:val="28"/>
          <w:u w:val="single"/>
        </w:rPr>
        <w:t xml:space="preserve">Ваша задача – не напугать ребенка, дав ему пищу для неврозов и ночных кошмаров, а просветить. </w:t>
      </w:r>
    </w:p>
    <w:p w:rsidR="00A1080D" w:rsidRDefault="00A1080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1080D" w:rsidRDefault="00A1080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F8" w:rsidRPr="00DD5EF8" w:rsidRDefault="00595AE6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C445306" wp14:editId="14320ECF">
            <wp:simplePos x="0" y="0"/>
            <wp:positionH relativeFrom="column">
              <wp:posOffset>-80010</wp:posOffset>
            </wp:positionH>
            <wp:positionV relativeFrom="paragraph">
              <wp:posOffset>-15240</wp:posOffset>
            </wp:positionV>
            <wp:extent cx="3000375" cy="2000250"/>
            <wp:effectExtent l="171450" t="171450" r="390525" b="361950"/>
            <wp:wrapTight wrapText="bothSides">
              <wp:wrapPolygon edited="0">
                <wp:start x="1509" y="-1851"/>
                <wp:lineTo x="-1234" y="-1440"/>
                <wp:lineTo x="-1234" y="22423"/>
                <wp:lineTo x="823" y="24891"/>
                <wp:lineTo x="823" y="25303"/>
                <wp:lineTo x="22217" y="25303"/>
                <wp:lineTo x="22354" y="24891"/>
                <wp:lineTo x="24137" y="21806"/>
                <wp:lineTo x="24274" y="823"/>
                <wp:lineTo x="22354" y="-1440"/>
                <wp:lineTo x="21531" y="-1851"/>
                <wp:lineTo x="1509" y="-1851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831483_1296123660_41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 xml:space="preserve">Говоря </w:t>
      </w:r>
      <w:r w:rsidR="00DD5EF8" w:rsidRPr="00595AE6">
        <w:rPr>
          <w:rFonts w:ascii="Times New Roman" w:hAnsi="Times New Roman" w:cs="Times New Roman"/>
          <w:sz w:val="28"/>
          <w:szCs w:val="28"/>
          <w:u w:val="single"/>
        </w:rPr>
        <w:t>о блокаде Ленинграда,</w:t>
      </w:r>
      <w:r w:rsidR="00DD5EF8" w:rsidRPr="00DD5EF8">
        <w:rPr>
          <w:rFonts w:ascii="Times New Roman" w:hAnsi="Times New Roman" w:cs="Times New Roman"/>
          <w:sz w:val="28"/>
          <w:szCs w:val="28"/>
        </w:rPr>
        <w:t xml:space="preserve"> не надо вдаваться в подробности,</w:t>
      </w:r>
      <w:r w:rsidR="00A1080D">
        <w:rPr>
          <w:rFonts w:ascii="Times New Roman" w:hAnsi="Times New Roman" w:cs="Times New Roman"/>
          <w:sz w:val="28"/>
          <w:szCs w:val="28"/>
        </w:rPr>
        <w:t xml:space="preserve"> </w:t>
      </w:r>
      <w:r w:rsidR="00DD5EF8" w:rsidRPr="00DD5EF8">
        <w:rPr>
          <w:rFonts w:ascii="Times New Roman" w:hAnsi="Times New Roman" w:cs="Times New Roman"/>
          <w:sz w:val="28"/>
          <w:szCs w:val="28"/>
        </w:rPr>
        <w:t>достаточно будет сказать, что фашисты блокировали подъезды к городу, чтобы туда нельзя было доставить еду, и жители города вынуждены были голодать.</w:t>
      </w:r>
    </w:p>
    <w:p w:rsidR="00595AE6" w:rsidRDefault="00595AE6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AE6" w:rsidRDefault="00595AE6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F6ED7F7" wp14:editId="3A60047C">
            <wp:simplePos x="0" y="0"/>
            <wp:positionH relativeFrom="column">
              <wp:posOffset>3168015</wp:posOffset>
            </wp:positionH>
            <wp:positionV relativeFrom="paragraph">
              <wp:posOffset>716915</wp:posOffset>
            </wp:positionV>
            <wp:extent cx="2695575" cy="1990725"/>
            <wp:effectExtent l="171450" t="171450" r="390525" b="371475"/>
            <wp:wrapTight wrapText="bothSides">
              <wp:wrapPolygon edited="0">
                <wp:start x="1679" y="-1860"/>
                <wp:lineTo x="-1374" y="-1447"/>
                <wp:lineTo x="-1374" y="22530"/>
                <wp:lineTo x="916" y="25011"/>
                <wp:lineTo x="916" y="25424"/>
                <wp:lineTo x="22287" y="25424"/>
                <wp:lineTo x="22440" y="25011"/>
                <wp:lineTo x="24424" y="21910"/>
                <wp:lineTo x="24577" y="827"/>
                <wp:lineTo x="22440" y="-1447"/>
                <wp:lineTo x="21524" y="-1860"/>
                <wp:lineTo x="1679" y="-186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823_html_7d85f1b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>Первое, что Вам следует объяснить ребенку - это то, что специального места для проведения военных действий нет</w:t>
      </w:r>
      <w:r w:rsidR="00DD5EF8" w:rsidRPr="00595AE6">
        <w:rPr>
          <w:rFonts w:ascii="Times New Roman" w:hAnsi="Times New Roman" w:cs="Times New Roman"/>
          <w:sz w:val="28"/>
          <w:szCs w:val="28"/>
          <w:u w:val="single"/>
        </w:rPr>
        <w:t>. Полем боя может стать любое место</w:t>
      </w:r>
      <w:r w:rsidR="00DD5EF8" w:rsidRPr="00DD5EF8">
        <w:rPr>
          <w:rFonts w:ascii="Times New Roman" w:hAnsi="Times New Roman" w:cs="Times New Roman"/>
          <w:sz w:val="28"/>
          <w:szCs w:val="28"/>
        </w:rPr>
        <w:t xml:space="preserve"> на земле, будь то ненаселенное место или населенный пункт. 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1B5D">
        <w:rPr>
          <w:rFonts w:ascii="Times New Roman" w:hAnsi="Times New Roman" w:cs="Times New Roman"/>
          <w:sz w:val="28"/>
          <w:szCs w:val="28"/>
          <w:u w:val="single"/>
        </w:rPr>
        <w:t>Фронт -</w:t>
      </w:r>
      <w:r w:rsidRPr="00DD5EF8">
        <w:rPr>
          <w:rFonts w:ascii="Times New Roman" w:hAnsi="Times New Roman" w:cs="Times New Roman"/>
          <w:sz w:val="28"/>
          <w:szCs w:val="28"/>
        </w:rPr>
        <w:t xml:space="preserve"> это совокупность всех полей боя.</w:t>
      </w: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80B4F7D" wp14:editId="74F556EF">
            <wp:simplePos x="0" y="0"/>
            <wp:positionH relativeFrom="column">
              <wp:posOffset>-4445</wp:posOffset>
            </wp:positionH>
            <wp:positionV relativeFrom="paragraph">
              <wp:posOffset>1889125</wp:posOffset>
            </wp:positionV>
            <wp:extent cx="2600325" cy="2228850"/>
            <wp:effectExtent l="171450" t="171450" r="390525" b="361950"/>
            <wp:wrapTight wrapText="bothSides">
              <wp:wrapPolygon edited="0">
                <wp:start x="1741" y="-1662"/>
                <wp:lineTo x="-1424" y="-1292"/>
                <wp:lineTo x="-1266" y="22523"/>
                <wp:lineTo x="791" y="24554"/>
                <wp:lineTo x="949" y="24923"/>
                <wp:lineTo x="22312" y="24923"/>
                <wp:lineTo x="22470" y="24554"/>
                <wp:lineTo x="24369" y="22523"/>
                <wp:lineTo x="24686" y="738"/>
                <wp:lineTo x="22470" y="-1292"/>
                <wp:lineTo x="21521" y="-1662"/>
                <wp:lineTo x="1741" y="-1662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EC1QihIks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 xml:space="preserve">Фронт сдвигается в ту или иную сторону в зависимости от того, чья армия наступает, а чья, соответственно, отступает. Линией фронта называют линию на карте, которая разделяет территории, контролируемые армиями. </w:t>
      </w: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Но в реальности никаких линий, прочерченных на земле, либо обозначенных столбиками нет.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5AE6">
        <w:rPr>
          <w:rFonts w:ascii="Times New Roman" w:hAnsi="Times New Roman" w:cs="Times New Roman"/>
          <w:sz w:val="28"/>
          <w:szCs w:val="28"/>
          <w:u w:val="single"/>
        </w:rPr>
        <w:t xml:space="preserve">Тыл </w:t>
      </w:r>
      <w:r w:rsidRPr="00DD5EF8">
        <w:rPr>
          <w:rFonts w:ascii="Times New Roman" w:hAnsi="Times New Roman" w:cs="Times New Roman"/>
          <w:sz w:val="28"/>
          <w:szCs w:val="28"/>
        </w:rPr>
        <w:t>- это тоже не специальное место, где трусы прячутся среди заводских труб, а всего лишь территории, расположенные далеко от линии фронта.</w:t>
      </w:r>
    </w:p>
    <w:p w:rsidR="00DD5EF8" w:rsidRPr="003D2CAB" w:rsidRDefault="00DD5EF8" w:rsidP="00DD5EF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2CAB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D2CAB">
        <w:rPr>
          <w:rFonts w:ascii="Times New Roman" w:hAnsi="Times New Roman" w:cs="Times New Roman"/>
          <w:sz w:val="28"/>
          <w:szCs w:val="28"/>
          <w:u w:val="single"/>
        </w:rPr>
        <w:lastRenderedPageBreak/>
        <w:t>Ребенок уверен,</w:t>
      </w:r>
      <w:r w:rsidR="003D2CAB" w:rsidRPr="003D2CAB">
        <w:rPr>
          <w:rFonts w:ascii="Times New Roman" w:hAnsi="Times New Roman" w:cs="Times New Roman"/>
          <w:sz w:val="28"/>
          <w:szCs w:val="28"/>
          <w:u w:val="single"/>
        </w:rPr>
        <w:t xml:space="preserve"> что сражаются на войне только с</w:t>
      </w:r>
      <w:r w:rsidRPr="003D2CAB">
        <w:rPr>
          <w:rFonts w:ascii="Times New Roman" w:hAnsi="Times New Roman" w:cs="Times New Roman"/>
          <w:sz w:val="28"/>
          <w:szCs w:val="28"/>
          <w:u w:val="single"/>
        </w:rPr>
        <w:t>олдаты и</w:t>
      </w:r>
      <w:r w:rsidR="00595AE6" w:rsidRPr="003D2CAB">
        <w:rPr>
          <w:rFonts w:ascii="Times New Roman" w:hAnsi="Times New Roman" w:cs="Times New Roman"/>
          <w:sz w:val="28"/>
          <w:szCs w:val="28"/>
          <w:u w:val="single"/>
        </w:rPr>
        <w:t xml:space="preserve"> п</w:t>
      </w:r>
      <w:r w:rsidRPr="003D2CAB">
        <w:rPr>
          <w:rFonts w:ascii="Times New Roman" w:hAnsi="Times New Roman" w:cs="Times New Roman"/>
          <w:sz w:val="28"/>
          <w:szCs w:val="28"/>
          <w:u w:val="single"/>
        </w:rPr>
        <w:t>артизаны</w:t>
      </w:r>
      <w:r w:rsidRPr="00DD5EF8">
        <w:rPr>
          <w:rFonts w:ascii="Times New Roman" w:hAnsi="Times New Roman" w:cs="Times New Roman"/>
          <w:sz w:val="28"/>
          <w:szCs w:val="28"/>
        </w:rPr>
        <w:t xml:space="preserve">. Солдаты - люди, обученные в Армии, чтобы защищать страну (либо обученные во Вражеской Армии нападать на чужие страны). Партизаны - люди, которых не взяли в армию по какой-то причине, но которые тоже хотят защищать страну. </w:t>
      </w:r>
      <w:r w:rsidRPr="00F31B5D">
        <w:rPr>
          <w:rFonts w:ascii="Times New Roman" w:hAnsi="Times New Roman" w:cs="Times New Roman"/>
          <w:sz w:val="28"/>
          <w:szCs w:val="28"/>
          <w:u w:val="single"/>
        </w:rPr>
        <w:t>Солдаты сражаются с врагом лицом к лицу</w:t>
      </w:r>
      <w:r w:rsidRPr="00DD5EF8">
        <w:rPr>
          <w:rFonts w:ascii="Times New Roman" w:hAnsi="Times New Roman" w:cs="Times New Roman"/>
          <w:sz w:val="28"/>
          <w:szCs w:val="28"/>
        </w:rPr>
        <w:t xml:space="preserve">, партизаны нападают из леса, прячась за кустами и деревьями. Всё остальное население страны в военных действиях не участвует. </w:t>
      </w:r>
    </w:p>
    <w:p w:rsidR="00DD5EF8" w:rsidRPr="00DD5EF8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3DAA78A" wp14:editId="165A16CD">
            <wp:simplePos x="0" y="0"/>
            <wp:positionH relativeFrom="column">
              <wp:posOffset>110490</wp:posOffset>
            </wp:positionH>
            <wp:positionV relativeFrom="paragraph">
              <wp:posOffset>168910</wp:posOffset>
            </wp:positionV>
            <wp:extent cx="2686050" cy="2143125"/>
            <wp:effectExtent l="171450" t="171450" r="381000" b="371475"/>
            <wp:wrapTight wrapText="bothSides">
              <wp:wrapPolygon edited="0">
                <wp:start x="1685" y="-1728"/>
                <wp:lineTo x="-1379" y="-1344"/>
                <wp:lineTo x="-1379" y="22464"/>
                <wp:lineTo x="-919" y="23424"/>
                <wp:lineTo x="766" y="24768"/>
                <wp:lineTo x="919" y="25152"/>
                <wp:lineTo x="22213" y="25152"/>
                <wp:lineTo x="22366" y="24768"/>
                <wp:lineTo x="24051" y="23424"/>
                <wp:lineTo x="24357" y="20160"/>
                <wp:lineTo x="24511" y="768"/>
                <wp:lineTo x="22366" y="-1344"/>
                <wp:lineTo x="21447" y="-1728"/>
                <wp:lineTo x="1685" y="-172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260390_marat_kazey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>Расскажите ребенку,</w:t>
      </w:r>
      <w:r w:rsidR="003D2CAB">
        <w:rPr>
          <w:rFonts w:ascii="Times New Roman" w:hAnsi="Times New Roman" w:cs="Times New Roman"/>
          <w:sz w:val="28"/>
          <w:szCs w:val="28"/>
        </w:rPr>
        <w:t xml:space="preserve"> </w:t>
      </w:r>
      <w:r w:rsidR="00DD5EF8" w:rsidRPr="00DD5EF8">
        <w:rPr>
          <w:rFonts w:ascii="Times New Roman" w:hAnsi="Times New Roman" w:cs="Times New Roman"/>
          <w:sz w:val="28"/>
          <w:szCs w:val="28"/>
        </w:rPr>
        <w:t>что солдаты, уходящие на фронт - это и есть самые обычные граждане страны, которые отправились защищать свои семьи.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1B5D">
        <w:rPr>
          <w:rFonts w:ascii="Times New Roman" w:hAnsi="Times New Roman" w:cs="Times New Roman"/>
          <w:sz w:val="28"/>
          <w:szCs w:val="28"/>
          <w:u w:val="single"/>
        </w:rPr>
        <w:t>Что партизаны</w:t>
      </w:r>
      <w:r w:rsidRPr="00DD5EF8">
        <w:rPr>
          <w:rFonts w:ascii="Times New Roman" w:hAnsi="Times New Roman" w:cs="Times New Roman"/>
          <w:sz w:val="28"/>
          <w:szCs w:val="28"/>
        </w:rPr>
        <w:t xml:space="preserve"> - это люди, которые, вместо того, чтобы бежать</w:t>
      </w:r>
      <w:r w:rsidR="003D2CAB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прочь, когда линия фронта приблизилась к их жилищам, спрятались в окрестных лесах и вносили свой вклад в борьбу с врагом.</w:t>
      </w:r>
    </w:p>
    <w:p w:rsidR="003D2CAB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Что по всей стране - хоть в тылу, хоть в прифронтовых областях - люди работали изо всех сил, чтобы обеспечить армию необходимым оружием, снаряжением,</w:t>
      </w:r>
      <w:r w:rsidR="003D2CAB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припасами.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</w:t>
      </w:r>
      <w:r w:rsidRPr="00F31B5D">
        <w:rPr>
          <w:rFonts w:ascii="Times New Roman" w:hAnsi="Times New Roman" w:cs="Times New Roman"/>
          <w:sz w:val="28"/>
          <w:szCs w:val="28"/>
          <w:u w:val="single"/>
        </w:rPr>
        <w:t>Работали не только взрослые и старики, но даже дети постарше</w:t>
      </w:r>
      <w:r w:rsidRPr="00DD5EF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DD5EF8">
        <w:rPr>
          <w:rFonts w:ascii="Times New Roman" w:hAnsi="Times New Roman" w:cs="Times New Roman"/>
          <w:sz w:val="28"/>
          <w:szCs w:val="28"/>
        </w:rPr>
        <w:t>Объясните, что вся страна, от мала до велика,</w:t>
      </w:r>
      <w:r w:rsidR="003D2CAB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в меру своих сил и возможностей, приняла участие в этой войне.</w:t>
      </w:r>
      <w:proofErr w:type="gramEnd"/>
    </w:p>
    <w:p w:rsidR="00DD5EF8" w:rsidRPr="003D2CAB" w:rsidRDefault="00DD5EF8" w:rsidP="00DD5EF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Именно поэтому </w:t>
      </w:r>
      <w:r w:rsidRPr="003D2CAB">
        <w:rPr>
          <w:rFonts w:ascii="Times New Roman" w:hAnsi="Times New Roman" w:cs="Times New Roman"/>
          <w:sz w:val="28"/>
          <w:szCs w:val="28"/>
          <w:u w:val="single"/>
        </w:rPr>
        <w:t>и победа является заслугой не только армии, но всей страны.</w:t>
      </w:r>
    </w:p>
    <w:p w:rsidR="003D2CAB" w:rsidRDefault="003D2CAB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1B5D">
        <w:rPr>
          <w:rFonts w:ascii="Times New Roman" w:hAnsi="Times New Roman" w:cs="Times New Roman"/>
          <w:sz w:val="28"/>
          <w:szCs w:val="28"/>
          <w:u w:val="single"/>
        </w:rPr>
        <w:t>По мнению ребенка, враги - это единый неделимый монолит</w:t>
      </w:r>
      <w:r w:rsidRPr="00DD5EF8">
        <w:rPr>
          <w:rFonts w:ascii="Times New Roman" w:hAnsi="Times New Roman" w:cs="Times New Roman"/>
          <w:sz w:val="28"/>
          <w:szCs w:val="28"/>
        </w:rPr>
        <w:t>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Раз война велась с Германией, значит все жители страны - враги.</w:t>
      </w:r>
    </w:p>
    <w:p w:rsidR="00950DE7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И их потомки - современные немцы - тоже враги, только наказанные и присмиревшие. 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Ребенку невдомек, что Германия как раз и была первой страной, захваченной и порабощенной нацистами, что как раз именно Германия больше всего пострадала от нацистских зверств.</w:t>
      </w:r>
    </w:p>
    <w:p w:rsidR="00DD5EF8" w:rsidRPr="00DD5EF8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1AE0924A" wp14:editId="3458EE82">
            <wp:simplePos x="0" y="0"/>
            <wp:positionH relativeFrom="column">
              <wp:posOffset>3196590</wp:posOffset>
            </wp:positionH>
            <wp:positionV relativeFrom="paragraph">
              <wp:posOffset>1213485</wp:posOffset>
            </wp:positionV>
            <wp:extent cx="2505075" cy="1657350"/>
            <wp:effectExtent l="171450" t="171450" r="390525" b="361950"/>
            <wp:wrapTight wrapText="bothSides">
              <wp:wrapPolygon edited="0">
                <wp:start x="1807" y="-2234"/>
                <wp:lineTo x="-1478" y="-1738"/>
                <wp:lineTo x="-1314" y="22593"/>
                <wp:lineTo x="986" y="26069"/>
                <wp:lineTo x="22339" y="26069"/>
                <wp:lineTo x="22503" y="25572"/>
                <wp:lineTo x="24475" y="22345"/>
                <wp:lineTo x="24803" y="993"/>
                <wp:lineTo x="22503" y="-1738"/>
                <wp:lineTo x="21518" y="-2234"/>
                <wp:lineTo x="1807" y="-2234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753DB67" wp14:editId="1714FAA7">
            <wp:simplePos x="0" y="0"/>
            <wp:positionH relativeFrom="column">
              <wp:posOffset>72390</wp:posOffset>
            </wp:positionH>
            <wp:positionV relativeFrom="paragraph">
              <wp:posOffset>1261110</wp:posOffset>
            </wp:positionV>
            <wp:extent cx="2324100" cy="1657350"/>
            <wp:effectExtent l="171450" t="171450" r="381000" b="361950"/>
            <wp:wrapTight wrapText="bothSides">
              <wp:wrapPolygon edited="0">
                <wp:start x="1948" y="-2234"/>
                <wp:lineTo x="-1593" y="-1738"/>
                <wp:lineTo x="-1416" y="22593"/>
                <wp:lineTo x="1062" y="26069"/>
                <wp:lineTo x="22308" y="26069"/>
                <wp:lineTo x="22485" y="25572"/>
                <wp:lineTo x="24610" y="22345"/>
                <wp:lineTo x="24964" y="993"/>
                <wp:lineTo x="22485" y="-1738"/>
                <wp:lineTo x="21423" y="-2234"/>
                <wp:lineTo x="1948" y="-2234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mpkI9F3R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>Вам придется четко разграничить Германию как страну и нацистов как приверженцев безумной и страшной идеи. Объясните ребенку, что даже сами жители Германии пытались, как могли, сопротивляться нацистам во главе с их вождем Гитлером, что много хороших людей погибло, пытаясь остановить его и не дать развязать страшную войну со всем остальным миром. Что многие солдаты шли на фронт не потому, что были злобными и плохими, а потому, что их заставили, угрожая убить их семьи.</w:t>
      </w: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DD5EF8" w:rsidRPr="003D2CAB" w:rsidRDefault="00DD5EF8" w:rsidP="00DD5EF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3D2CAB">
        <w:rPr>
          <w:rFonts w:ascii="Times New Roman" w:hAnsi="Times New Roman" w:cs="Times New Roman"/>
          <w:sz w:val="28"/>
          <w:szCs w:val="28"/>
          <w:u w:val="single"/>
        </w:rPr>
        <w:t>Ребенок должен понять: Германия - обычная страна, немцы - обычные люди. А вот нацисты - плохие, они и есть настоящие враги. И именно с ними воевал весь мир, даже сами немцы.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Именно поэтому говорится не о победе над «Германией»</w:t>
      </w:r>
      <w:proofErr w:type="gramStart"/>
      <w:r w:rsidRPr="00DD5EF8">
        <w:rPr>
          <w:rFonts w:ascii="Times New Roman" w:hAnsi="Times New Roman" w:cs="Times New Roman"/>
          <w:sz w:val="28"/>
          <w:szCs w:val="28"/>
        </w:rPr>
        <w:t xml:space="preserve"> </w:t>
      </w:r>
      <w:r w:rsidR="003D2CA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DD5EF8">
        <w:rPr>
          <w:rFonts w:ascii="Times New Roman" w:hAnsi="Times New Roman" w:cs="Times New Roman"/>
          <w:sz w:val="28"/>
          <w:szCs w:val="28"/>
        </w:rPr>
        <w:t>а о победе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над «Фашистской Германией», это два совершенно разных понятия.  </w:t>
      </w:r>
    </w:p>
    <w:p w:rsidR="003D2CAB" w:rsidRDefault="003D2CAB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5D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5327E4B3" wp14:editId="3C7D7A33">
            <wp:simplePos x="0" y="0"/>
            <wp:positionH relativeFrom="column">
              <wp:posOffset>329565</wp:posOffset>
            </wp:positionH>
            <wp:positionV relativeFrom="paragraph">
              <wp:posOffset>88900</wp:posOffset>
            </wp:positionV>
            <wp:extent cx="5172075" cy="2819400"/>
            <wp:effectExtent l="171450" t="171450" r="390525" b="361950"/>
            <wp:wrapTight wrapText="bothSides">
              <wp:wrapPolygon edited="0">
                <wp:start x="875" y="-1314"/>
                <wp:lineTo x="-716" y="-1022"/>
                <wp:lineTo x="-716" y="22184"/>
                <wp:lineTo x="-557" y="22476"/>
                <wp:lineTo x="398" y="23935"/>
                <wp:lineTo x="477" y="24227"/>
                <wp:lineTo x="21958" y="24227"/>
                <wp:lineTo x="22038" y="23935"/>
                <wp:lineTo x="22992" y="22476"/>
                <wp:lineTo x="23151" y="584"/>
                <wp:lineTo x="22038" y="-1022"/>
                <wp:lineTo x="21560" y="-1314"/>
                <wp:lineTo x="875" y="-1314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459602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1B5D">
        <w:rPr>
          <w:rFonts w:ascii="Times New Roman" w:hAnsi="Times New Roman" w:cs="Times New Roman"/>
          <w:sz w:val="28"/>
          <w:szCs w:val="28"/>
          <w:u w:val="single"/>
        </w:rPr>
        <w:lastRenderedPageBreak/>
        <w:t>Ребенок уверен, что какие-то особые причины для того, чтобы</w:t>
      </w:r>
      <w:r w:rsidR="003D2CAB" w:rsidRPr="00F31B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31B5D">
        <w:rPr>
          <w:rFonts w:ascii="Times New Roman" w:hAnsi="Times New Roman" w:cs="Times New Roman"/>
          <w:sz w:val="28"/>
          <w:szCs w:val="28"/>
          <w:u w:val="single"/>
        </w:rPr>
        <w:t>начать войну, не нужны.</w:t>
      </w:r>
      <w:r w:rsidRPr="00DD5EF8">
        <w:rPr>
          <w:rFonts w:ascii="Times New Roman" w:hAnsi="Times New Roman" w:cs="Times New Roman"/>
          <w:sz w:val="28"/>
          <w:szCs w:val="28"/>
        </w:rPr>
        <w:t xml:space="preserve"> Враги нападают потому, что они враги.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Набрали достаточно оружия и солдат - и напали. Это естественное</w:t>
      </w:r>
      <w:r w:rsidR="003D2CAB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поведение для врага, по-другому враг не может. Цель любого</w:t>
      </w:r>
      <w:r w:rsidR="003D2CAB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врага - завоевать другие страны. Ради чего ведется это завоевание, ребенок не задумывается.</w:t>
      </w:r>
    </w:p>
    <w:p w:rsidR="00DD5EF8" w:rsidRPr="003D2CAB" w:rsidRDefault="00950DE7" w:rsidP="00DD5EF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328C582" wp14:editId="7E2DFA5E">
            <wp:simplePos x="0" y="0"/>
            <wp:positionH relativeFrom="column">
              <wp:posOffset>2787015</wp:posOffset>
            </wp:positionH>
            <wp:positionV relativeFrom="paragraph">
              <wp:posOffset>352425</wp:posOffset>
            </wp:positionV>
            <wp:extent cx="3067050" cy="2371725"/>
            <wp:effectExtent l="171450" t="171450" r="381000" b="371475"/>
            <wp:wrapTight wrapText="bothSides">
              <wp:wrapPolygon edited="0">
                <wp:start x="1476" y="-1561"/>
                <wp:lineTo x="-1207" y="-1214"/>
                <wp:lineTo x="-1207" y="22381"/>
                <wp:lineTo x="-402" y="23769"/>
                <wp:lineTo x="671" y="24463"/>
                <wp:lineTo x="805" y="24810"/>
                <wp:lineTo x="22137" y="24810"/>
                <wp:lineTo x="22271" y="24463"/>
                <wp:lineTo x="23210" y="23769"/>
                <wp:lineTo x="24015" y="21166"/>
                <wp:lineTo x="24149" y="694"/>
                <wp:lineTo x="22271" y="-1214"/>
                <wp:lineTo x="21466" y="-1561"/>
                <wp:lineTo x="1476" y="-1561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 xml:space="preserve">Вам придется, прежде всего, </w:t>
      </w:r>
      <w:r w:rsidR="00DD5EF8" w:rsidRPr="003D2CAB">
        <w:rPr>
          <w:rFonts w:ascii="Times New Roman" w:hAnsi="Times New Roman" w:cs="Times New Roman"/>
          <w:sz w:val="28"/>
          <w:szCs w:val="28"/>
          <w:u w:val="single"/>
        </w:rPr>
        <w:t>объяснить ребенку, что любая</w:t>
      </w:r>
      <w:r w:rsidR="003D2CAB" w:rsidRPr="003D2CA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D5EF8" w:rsidRPr="003D2CAB">
        <w:rPr>
          <w:rFonts w:ascii="Times New Roman" w:hAnsi="Times New Roman" w:cs="Times New Roman"/>
          <w:sz w:val="28"/>
          <w:szCs w:val="28"/>
          <w:u w:val="single"/>
        </w:rPr>
        <w:t xml:space="preserve">война ведется не просто так, а ради какой-то цели. 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Одни войны ведутся, чтобы присвоить богатства соседей.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Другие - чтобы присоединить к своей стране часть соседской</w:t>
      </w:r>
      <w:r w:rsidR="00F641E1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территории.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Иногда войны начинаются потому, что поссорились правители государств, или потому, что правительство одного государства считает, что правительство другого государства делает что-то отвратительное и недопустимое.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1E1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И только эта </w:t>
      </w:r>
      <w:r w:rsidRPr="00F641E1">
        <w:rPr>
          <w:rFonts w:ascii="Times New Roman" w:hAnsi="Times New Roman" w:cs="Times New Roman"/>
          <w:sz w:val="28"/>
          <w:szCs w:val="28"/>
          <w:u w:val="single"/>
        </w:rPr>
        <w:t xml:space="preserve">война была особенная, потому что нацистов возглавлял сумасшедший правитель, который хотел вовсе не </w:t>
      </w:r>
      <w:proofErr w:type="spellStart"/>
      <w:r w:rsidRPr="00F641E1">
        <w:rPr>
          <w:rFonts w:ascii="Times New Roman" w:hAnsi="Times New Roman" w:cs="Times New Roman"/>
          <w:sz w:val="28"/>
          <w:szCs w:val="28"/>
          <w:u w:val="single"/>
        </w:rPr>
        <w:t>богатств</w:t>
      </w:r>
      <w:proofErr w:type="gramStart"/>
      <w:r w:rsidRPr="00F641E1">
        <w:rPr>
          <w:rFonts w:ascii="Times New Roman" w:hAnsi="Times New Roman" w:cs="Times New Roman"/>
          <w:sz w:val="28"/>
          <w:szCs w:val="28"/>
          <w:u w:val="single"/>
        </w:rPr>
        <w:t>,з</w:t>
      </w:r>
      <w:proofErr w:type="gramEnd"/>
      <w:r w:rsidRPr="00F641E1">
        <w:rPr>
          <w:rFonts w:ascii="Times New Roman" w:hAnsi="Times New Roman" w:cs="Times New Roman"/>
          <w:sz w:val="28"/>
          <w:szCs w:val="28"/>
          <w:u w:val="single"/>
        </w:rPr>
        <w:t>емель</w:t>
      </w:r>
      <w:proofErr w:type="spellEnd"/>
      <w:r w:rsidRPr="00F641E1">
        <w:rPr>
          <w:rFonts w:ascii="Times New Roman" w:hAnsi="Times New Roman" w:cs="Times New Roman"/>
          <w:sz w:val="28"/>
          <w:szCs w:val="28"/>
          <w:u w:val="single"/>
        </w:rPr>
        <w:t xml:space="preserve"> и власти. Он собирался убить всех людей, которые выглядят не так, как он считал правильным. Людей убивали за цвет глаз и волос, за форму носа. За имя. За национальность. Именно из-за того, что нацисты убивали людей тех национальностей, которые считали недостойными жить, они и получили свое название.</w:t>
      </w:r>
      <w:r w:rsidRPr="00DD5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6C0C400" wp14:editId="7C2BE4B3">
            <wp:simplePos x="0" y="0"/>
            <wp:positionH relativeFrom="column">
              <wp:posOffset>91440</wp:posOffset>
            </wp:positionH>
            <wp:positionV relativeFrom="paragraph">
              <wp:posOffset>219710</wp:posOffset>
            </wp:positionV>
            <wp:extent cx="2771775" cy="2247900"/>
            <wp:effectExtent l="171450" t="171450" r="390525" b="361950"/>
            <wp:wrapTight wrapText="bothSides">
              <wp:wrapPolygon edited="0">
                <wp:start x="1633" y="-1647"/>
                <wp:lineTo x="-1336" y="-1281"/>
                <wp:lineTo x="-1188" y="22332"/>
                <wp:lineTo x="891" y="24895"/>
                <wp:lineTo x="22268" y="24895"/>
                <wp:lineTo x="22416" y="24529"/>
                <wp:lineTo x="24198" y="22332"/>
                <wp:lineTo x="24495" y="732"/>
                <wp:lineTo x="22416" y="-1281"/>
                <wp:lineTo x="21526" y="-1647"/>
                <wp:lineTo x="1633" y="-1647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_05_20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А в результате</w:t>
      </w:r>
      <w:r w:rsidR="00F641E1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опасность угрожала всему миру. В каждой стране были люди,</w:t>
      </w:r>
      <w:r w:rsidR="00F641E1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которых нацисты захотели бы убить. Поэтому победа в этой войне так важна для всего мира и для нашей страны в частности.</w:t>
      </w:r>
    </w:p>
    <w:p w:rsidR="00F641E1" w:rsidRDefault="00F641E1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И, наконец, последний - по порядку обсуждения, но не </w:t>
      </w:r>
      <w:proofErr w:type="spellStart"/>
      <w:r w:rsidRPr="00DD5EF8">
        <w:rPr>
          <w:rFonts w:ascii="Times New Roman" w:hAnsi="Times New Roman" w:cs="Times New Roman"/>
          <w:sz w:val="28"/>
          <w:szCs w:val="28"/>
        </w:rPr>
        <w:t>позначи</w:t>
      </w:r>
      <w:r w:rsidR="00F641E1">
        <w:rPr>
          <w:rFonts w:ascii="Times New Roman" w:hAnsi="Times New Roman" w:cs="Times New Roman"/>
          <w:sz w:val="28"/>
          <w:szCs w:val="28"/>
        </w:rPr>
        <w:t>мости</w:t>
      </w:r>
      <w:proofErr w:type="spellEnd"/>
      <w:r w:rsidR="00F641E1">
        <w:rPr>
          <w:rFonts w:ascii="Times New Roman" w:hAnsi="Times New Roman" w:cs="Times New Roman"/>
          <w:sz w:val="28"/>
          <w:szCs w:val="28"/>
        </w:rPr>
        <w:t xml:space="preserve">  </w:t>
      </w:r>
      <w:r w:rsidRPr="00DD5EF8">
        <w:rPr>
          <w:rFonts w:ascii="Times New Roman" w:hAnsi="Times New Roman" w:cs="Times New Roman"/>
          <w:sz w:val="28"/>
          <w:szCs w:val="28"/>
        </w:rPr>
        <w:t>вопрос, который следует разъяснить ребенку.</w:t>
      </w:r>
    </w:p>
    <w:p w:rsidR="00DD5EF8" w:rsidRPr="00F641E1" w:rsidRDefault="00DD5EF8" w:rsidP="00DD5EF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41E1">
        <w:rPr>
          <w:rFonts w:ascii="Times New Roman" w:hAnsi="Times New Roman" w:cs="Times New Roman"/>
          <w:b/>
          <w:sz w:val="28"/>
          <w:szCs w:val="28"/>
        </w:rPr>
        <w:t>Почему война носит название Великая Отечественная.</w:t>
      </w:r>
    </w:p>
    <w:p w:rsidR="00F641E1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Хотя ответ очевиден для взрослого, ребенку нужно объяснить происхождение каждого слова.</w:t>
      </w:r>
    </w:p>
    <w:p w:rsidR="00950DE7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Постарайтесь не объяснять происхождение названия сами, а, разъяснив ребенку</w:t>
      </w:r>
      <w:r w:rsidR="00F641E1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значение слова «отечество», предложить ему подумать,</w:t>
      </w:r>
      <w:r w:rsidR="00F641E1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почему война называется именно так. Это очень хороший способ закрепить результаты беседы и убедиться, что ребенок понял Ваш рассказ правильно.</w:t>
      </w:r>
    </w:p>
    <w:p w:rsidR="00F641E1" w:rsidRPr="00F31B5D" w:rsidRDefault="00F641E1" w:rsidP="00DD5EF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66D747B" wp14:editId="401A664E">
            <wp:simplePos x="0" y="0"/>
            <wp:positionH relativeFrom="column">
              <wp:posOffset>5715</wp:posOffset>
            </wp:positionH>
            <wp:positionV relativeFrom="paragraph">
              <wp:posOffset>62230</wp:posOffset>
            </wp:positionV>
            <wp:extent cx="2562225" cy="2314575"/>
            <wp:effectExtent l="171450" t="171450" r="390525" b="371475"/>
            <wp:wrapTight wrapText="bothSides">
              <wp:wrapPolygon edited="0">
                <wp:start x="1767" y="-1600"/>
                <wp:lineTo x="-1445" y="-1244"/>
                <wp:lineTo x="-1445" y="22400"/>
                <wp:lineTo x="321" y="24356"/>
                <wp:lineTo x="964" y="24889"/>
                <wp:lineTo x="22323" y="24889"/>
                <wp:lineTo x="22965" y="24356"/>
                <wp:lineTo x="24571" y="21689"/>
                <wp:lineTo x="24732" y="711"/>
                <wp:lineTo x="22483" y="-1244"/>
                <wp:lineTo x="21520" y="-1600"/>
                <wp:lineTo x="1767" y="-160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31B5D">
        <w:rPr>
          <w:rFonts w:ascii="Times New Roman" w:hAnsi="Times New Roman" w:cs="Times New Roman"/>
          <w:sz w:val="28"/>
          <w:szCs w:val="28"/>
          <w:u w:val="single"/>
        </w:rPr>
        <w:t>В нашем городе есть музей</w:t>
      </w:r>
      <w:r w:rsidRPr="00DD5EF8">
        <w:rPr>
          <w:rFonts w:ascii="Times New Roman" w:hAnsi="Times New Roman" w:cs="Times New Roman"/>
          <w:sz w:val="28"/>
          <w:szCs w:val="28"/>
        </w:rPr>
        <w:t xml:space="preserve">, где есть зал, посвященный военной тематике, </w:t>
      </w:r>
      <w:proofErr w:type="gramStart"/>
      <w:r w:rsidRPr="00DD5EF8">
        <w:rPr>
          <w:rFonts w:ascii="Times New Roman" w:hAnsi="Times New Roman" w:cs="Times New Roman"/>
          <w:sz w:val="28"/>
          <w:szCs w:val="28"/>
        </w:rPr>
        <w:t>Вы вместе с ребёнком можете</w:t>
      </w:r>
      <w:proofErr w:type="gramEnd"/>
      <w:r w:rsidRPr="00DD5EF8">
        <w:rPr>
          <w:rFonts w:ascii="Times New Roman" w:hAnsi="Times New Roman" w:cs="Times New Roman"/>
          <w:sz w:val="28"/>
          <w:szCs w:val="28"/>
        </w:rPr>
        <w:t xml:space="preserve"> его посетить. Окунуться в историю тех времён, взглянуть на вещи, которые пережили военные действия, прослушать интересную лекцию экскурсовода.</w:t>
      </w:r>
    </w:p>
    <w:p w:rsidR="00F641E1" w:rsidRDefault="00F641E1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Ну и конечно обязательно посетите вместе с ребёнком</w:t>
      </w:r>
      <w:r w:rsidR="00F641E1">
        <w:rPr>
          <w:rFonts w:ascii="Times New Roman" w:hAnsi="Times New Roman" w:cs="Times New Roman"/>
          <w:sz w:val="28"/>
          <w:szCs w:val="28"/>
        </w:rPr>
        <w:t xml:space="preserve"> </w:t>
      </w:r>
      <w:r w:rsidRPr="00DD5EF8">
        <w:rPr>
          <w:rFonts w:ascii="Times New Roman" w:hAnsi="Times New Roman" w:cs="Times New Roman"/>
          <w:sz w:val="28"/>
          <w:szCs w:val="28"/>
        </w:rPr>
        <w:t>торжественный парад, посвящённый 9 мая и Дню Победы.</w:t>
      </w:r>
    </w:p>
    <w:p w:rsidR="00F641E1" w:rsidRPr="00F31B5D" w:rsidRDefault="00DD5EF8" w:rsidP="00DD5EF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 </w:t>
      </w:r>
      <w:r w:rsidRPr="00F31B5D">
        <w:rPr>
          <w:rFonts w:ascii="Times New Roman" w:hAnsi="Times New Roman" w:cs="Times New Roman"/>
          <w:sz w:val="28"/>
          <w:szCs w:val="28"/>
          <w:u w:val="single"/>
        </w:rPr>
        <w:t>Посетите мемориалы и памятники павшим солдатам в нашем городе, возложите цветы вместе с ребёнком на их могилы.</w:t>
      </w:r>
    </w:p>
    <w:p w:rsidR="00F641E1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DA3DF5D" wp14:editId="52BCC31C">
            <wp:simplePos x="0" y="0"/>
            <wp:positionH relativeFrom="column">
              <wp:posOffset>2957830</wp:posOffset>
            </wp:positionH>
            <wp:positionV relativeFrom="paragraph">
              <wp:posOffset>147320</wp:posOffset>
            </wp:positionV>
            <wp:extent cx="2733675" cy="2207260"/>
            <wp:effectExtent l="171450" t="171450" r="390525" b="36449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207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679EB203" wp14:editId="4E200670">
            <wp:simplePos x="0" y="0"/>
            <wp:positionH relativeFrom="column">
              <wp:posOffset>-108585</wp:posOffset>
            </wp:positionH>
            <wp:positionV relativeFrom="paragraph">
              <wp:posOffset>106680</wp:posOffset>
            </wp:positionV>
            <wp:extent cx="2781300" cy="2247900"/>
            <wp:effectExtent l="171450" t="171450" r="381000" b="36195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astroi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31B5D" w:rsidRDefault="00F31B5D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691A7484" wp14:editId="36F4CCEA">
            <wp:simplePos x="0" y="0"/>
            <wp:positionH relativeFrom="column">
              <wp:posOffset>2958465</wp:posOffset>
            </wp:positionH>
            <wp:positionV relativeFrom="paragraph">
              <wp:posOffset>-396240</wp:posOffset>
            </wp:positionV>
            <wp:extent cx="2800350" cy="2257425"/>
            <wp:effectExtent l="171450" t="171450" r="381000" b="37147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37406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175D1FA" wp14:editId="00055F02">
            <wp:simplePos x="0" y="0"/>
            <wp:positionH relativeFrom="column">
              <wp:posOffset>-118110</wp:posOffset>
            </wp:positionH>
            <wp:positionV relativeFrom="paragraph">
              <wp:posOffset>-396240</wp:posOffset>
            </wp:positionV>
            <wp:extent cx="2828925" cy="2305050"/>
            <wp:effectExtent l="171450" t="171450" r="390525" b="3619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astroi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DD5E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0DE7" w:rsidRDefault="00950DE7" w:rsidP="00DD5E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 xml:space="preserve">Не забудьте </w:t>
      </w:r>
      <w:r w:rsidRPr="00F31B5D">
        <w:rPr>
          <w:rFonts w:ascii="Times New Roman" w:hAnsi="Times New Roman" w:cs="Times New Roman"/>
          <w:sz w:val="28"/>
          <w:szCs w:val="28"/>
          <w:u w:val="single"/>
        </w:rPr>
        <w:t>поздравить</w:t>
      </w:r>
      <w:r w:rsidRPr="00DD5EF8">
        <w:rPr>
          <w:rFonts w:ascii="Times New Roman" w:hAnsi="Times New Roman" w:cs="Times New Roman"/>
          <w:sz w:val="28"/>
          <w:szCs w:val="28"/>
        </w:rPr>
        <w:t xml:space="preserve"> </w:t>
      </w:r>
      <w:r w:rsidRPr="00F31B5D">
        <w:rPr>
          <w:rFonts w:ascii="Times New Roman" w:hAnsi="Times New Roman" w:cs="Times New Roman"/>
          <w:sz w:val="28"/>
          <w:szCs w:val="28"/>
          <w:u w:val="single"/>
        </w:rPr>
        <w:t>бабушек и дедушек праздничными открытками</w:t>
      </w:r>
      <w:r w:rsidRPr="00DD5EF8">
        <w:rPr>
          <w:rFonts w:ascii="Times New Roman" w:hAnsi="Times New Roman" w:cs="Times New Roman"/>
          <w:sz w:val="28"/>
          <w:szCs w:val="28"/>
        </w:rPr>
        <w:t>, которые ребёнок может изготовить самодельно или с Вашей помощью.</w:t>
      </w:r>
    </w:p>
    <w:p w:rsidR="00DD5EF8" w:rsidRPr="00DD5EF8" w:rsidRDefault="00DD5EF8" w:rsidP="00DD5E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5EF8">
        <w:rPr>
          <w:rFonts w:ascii="Times New Roman" w:hAnsi="Times New Roman" w:cs="Times New Roman"/>
          <w:sz w:val="28"/>
          <w:szCs w:val="28"/>
        </w:rPr>
        <w:t>Ну а вечерний салют в честь победителей заключит Ваш рассказ о войне и военном времени.</w:t>
      </w:r>
    </w:p>
    <w:p w:rsidR="00F31B5D" w:rsidRPr="00950DE7" w:rsidRDefault="00DD5EF8" w:rsidP="00F31B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DE7">
        <w:rPr>
          <w:rFonts w:ascii="Times New Roman" w:hAnsi="Times New Roman" w:cs="Times New Roman"/>
          <w:b/>
          <w:sz w:val="28"/>
          <w:szCs w:val="28"/>
        </w:rPr>
        <w:t>Пройдут годы.</w:t>
      </w:r>
    </w:p>
    <w:p w:rsidR="00F31B5D" w:rsidRPr="00950DE7" w:rsidRDefault="00DD5EF8" w:rsidP="00F31B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DE7">
        <w:rPr>
          <w:rFonts w:ascii="Times New Roman" w:hAnsi="Times New Roman" w:cs="Times New Roman"/>
          <w:b/>
          <w:sz w:val="28"/>
          <w:szCs w:val="28"/>
        </w:rPr>
        <w:t>Ваш повзрослевший ребёнок посадить на колени своих детей и расскажет им о войне.</w:t>
      </w:r>
    </w:p>
    <w:p w:rsidR="002A7F84" w:rsidRPr="00950DE7" w:rsidRDefault="00F31B5D" w:rsidP="00F31B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0D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2CB8298" wp14:editId="545DC2B5">
            <wp:simplePos x="0" y="0"/>
            <wp:positionH relativeFrom="column">
              <wp:posOffset>34290</wp:posOffset>
            </wp:positionH>
            <wp:positionV relativeFrom="paragraph">
              <wp:posOffset>394335</wp:posOffset>
            </wp:positionV>
            <wp:extent cx="5638800" cy="3781425"/>
            <wp:effectExtent l="171450" t="171450" r="381000" b="371475"/>
            <wp:wrapTight wrapText="bothSides">
              <wp:wrapPolygon edited="0">
                <wp:start x="803" y="-979"/>
                <wp:lineTo x="-657" y="-762"/>
                <wp:lineTo x="-584" y="22090"/>
                <wp:lineTo x="438" y="23613"/>
                <wp:lineTo x="21892" y="23613"/>
                <wp:lineTo x="21965" y="23395"/>
                <wp:lineTo x="22841" y="21981"/>
                <wp:lineTo x="22986" y="435"/>
                <wp:lineTo x="21965" y="-762"/>
                <wp:lineTo x="21527" y="-979"/>
                <wp:lineTo x="803" y="-97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791572_large_9_may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78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EF8" w:rsidRPr="00950DE7">
        <w:rPr>
          <w:rFonts w:ascii="Times New Roman" w:hAnsi="Times New Roman" w:cs="Times New Roman"/>
          <w:b/>
          <w:sz w:val="28"/>
          <w:szCs w:val="28"/>
        </w:rPr>
        <w:t>История будет продолжать жить в наших детях.</w:t>
      </w:r>
    </w:p>
    <w:sectPr w:rsidR="002A7F84" w:rsidRPr="00950DE7" w:rsidSect="00DD5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FCF" w:rsidRDefault="006F2FCF" w:rsidP="00DD5EF8">
      <w:pPr>
        <w:spacing w:after="0" w:line="240" w:lineRule="auto"/>
      </w:pPr>
      <w:r>
        <w:separator/>
      </w:r>
    </w:p>
  </w:endnote>
  <w:endnote w:type="continuationSeparator" w:id="0">
    <w:p w:rsidR="006F2FCF" w:rsidRDefault="006F2FCF" w:rsidP="00DD5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FCF" w:rsidRDefault="006F2FCF" w:rsidP="00DD5EF8">
      <w:pPr>
        <w:spacing w:after="0" w:line="240" w:lineRule="auto"/>
      </w:pPr>
      <w:r>
        <w:separator/>
      </w:r>
    </w:p>
  </w:footnote>
  <w:footnote w:type="continuationSeparator" w:id="0">
    <w:p w:rsidR="006F2FCF" w:rsidRDefault="006F2FCF" w:rsidP="00DD5E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EF8"/>
    <w:rsid w:val="00055DD4"/>
    <w:rsid w:val="002A7F84"/>
    <w:rsid w:val="003656FE"/>
    <w:rsid w:val="003D2CAB"/>
    <w:rsid w:val="00595AE6"/>
    <w:rsid w:val="006F2FCF"/>
    <w:rsid w:val="00791B2D"/>
    <w:rsid w:val="008F1030"/>
    <w:rsid w:val="00950DE7"/>
    <w:rsid w:val="00A1080D"/>
    <w:rsid w:val="00A94B30"/>
    <w:rsid w:val="00DD5EF8"/>
    <w:rsid w:val="00F31B5D"/>
    <w:rsid w:val="00F641E1"/>
    <w:rsid w:val="00FB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5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5EF8"/>
  </w:style>
  <w:style w:type="paragraph" w:styleId="a5">
    <w:name w:val="footer"/>
    <w:basedOn w:val="a"/>
    <w:link w:val="a6"/>
    <w:uiPriority w:val="99"/>
    <w:unhideWhenUsed/>
    <w:rsid w:val="00DD5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5EF8"/>
  </w:style>
  <w:style w:type="paragraph" w:styleId="a7">
    <w:name w:val="Balloon Text"/>
    <w:basedOn w:val="a"/>
    <w:link w:val="a8"/>
    <w:uiPriority w:val="99"/>
    <w:semiHidden/>
    <w:unhideWhenUsed/>
    <w:rsid w:val="00DD5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5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5EF8"/>
  </w:style>
  <w:style w:type="paragraph" w:styleId="a5">
    <w:name w:val="footer"/>
    <w:basedOn w:val="a"/>
    <w:link w:val="a6"/>
    <w:uiPriority w:val="99"/>
    <w:unhideWhenUsed/>
    <w:rsid w:val="00DD5E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5EF8"/>
  </w:style>
  <w:style w:type="paragraph" w:styleId="a7">
    <w:name w:val="Balloon Text"/>
    <w:basedOn w:val="a"/>
    <w:link w:val="a8"/>
    <w:uiPriority w:val="99"/>
    <w:semiHidden/>
    <w:unhideWhenUsed/>
    <w:rsid w:val="00DD5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5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1346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1</cp:lastModifiedBy>
  <cp:revision>2</cp:revision>
  <dcterms:created xsi:type="dcterms:W3CDTF">2015-05-04T14:04:00Z</dcterms:created>
  <dcterms:modified xsi:type="dcterms:W3CDTF">2015-05-04T14:04:00Z</dcterms:modified>
</cp:coreProperties>
</file>