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D9" w:rsidRPr="009D29D9" w:rsidRDefault="009D29D9" w:rsidP="009D29D9">
      <w:pPr>
        <w:pStyle w:val="c3"/>
        <w:spacing w:before="0" w:beforeAutospacing="0" w:after="0" w:afterAutospacing="0"/>
        <w:jc w:val="center"/>
        <w:rPr>
          <w:rStyle w:val="c2"/>
          <w:b/>
          <w:sz w:val="28"/>
          <w:szCs w:val="28"/>
          <w:u w:val="single"/>
        </w:rPr>
      </w:pPr>
      <w:r w:rsidRPr="009D29D9">
        <w:rPr>
          <w:rStyle w:val="c2"/>
          <w:b/>
          <w:sz w:val="28"/>
          <w:szCs w:val="28"/>
          <w:u w:val="single"/>
        </w:rPr>
        <w:t>Советы музыкального руководителя для родителей</w:t>
      </w:r>
    </w:p>
    <w:p w:rsidR="009D29D9" w:rsidRPr="009D29D9" w:rsidRDefault="009D29D9" w:rsidP="009D29D9">
      <w:pPr>
        <w:pStyle w:val="c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9D29D9">
        <w:rPr>
          <w:rStyle w:val="c2"/>
          <w:b/>
          <w:sz w:val="28"/>
          <w:szCs w:val="28"/>
          <w:u w:val="single"/>
        </w:rPr>
        <w:t xml:space="preserve">   «Создание музыкальной среды дома»</w:t>
      </w:r>
    </w:p>
    <w:p w:rsidR="009D29D9" w:rsidRPr="009D29D9" w:rsidRDefault="009D29D9" w:rsidP="009D29D9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D29D9" w:rsidRPr="00A6633E" w:rsidRDefault="009D29D9" w:rsidP="009D29D9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6633E">
        <w:rPr>
          <w:rStyle w:val="c1"/>
          <w:i/>
          <w:color w:val="000000"/>
          <w:sz w:val="28"/>
          <w:szCs w:val="28"/>
        </w:rPr>
        <w:t>Создайте фонотеку из записей классической музыки, детских песенок, песен из мультипликационных фильмов, плясовых, маршевых мелодий и др.</w:t>
      </w:r>
    </w:p>
    <w:p w:rsidR="009D29D9" w:rsidRPr="00A6633E" w:rsidRDefault="009D29D9" w:rsidP="009D29D9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6633E">
        <w:rPr>
          <w:rStyle w:val="c1"/>
          <w:i/>
          <w:color w:val="000000"/>
          <w:sz w:val="28"/>
          <w:szCs w:val="28"/>
        </w:rPr>
        <w:t xml:space="preserve">Организуйте домашний оркестр из детских музыкальных инструментов, звучащих покупных и самодельных игрушек и сопровождайте </w:t>
      </w:r>
      <w:proofErr w:type="spellStart"/>
      <w:r w:rsidRPr="00A6633E">
        <w:rPr>
          <w:rStyle w:val="c1"/>
          <w:i/>
          <w:color w:val="000000"/>
          <w:sz w:val="28"/>
          <w:szCs w:val="28"/>
        </w:rPr>
        <w:t>подыгрыванием</w:t>
      </w:r>
      <w:proofErr w:type="spellEnd"/>
      <w:r w:rsidRPr="00A6633E">
        <w:rPr>
          <w:rStyle w:val="c1"/>
          <w:i/>
          <w:color w:val="000000"/>
          <w:sz w:val="28"/>
          <w:szCs w:val="28"/>
        </w:rPr>
        <w:t xml:space="preserve"> на них записи детских песен, различных танцевальных и маршевых мелодий.</w:t>
      </w:r>
    </w:p>
    <w:p w:rsidR="009D29D9" w:rsidRPr="00A6633E" w:rsidRDefault="009D29D9" w:rsidP="009D29D9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6633E">
        <w:rPr>
          <w:rStyle w:val="c1"/>
          <w:i/>
          <w:color w:val="000000"/>
          <w:sz w:val="28"/>
          <w:szCs w:val="28"/>
        </w:rPr>
        <w:t xml:space="preserve">Такой аккомпанемент украсит и собственное исполнение песен, кроме того, можно сопровождать его </w:t>
      </w:r>
      <w:proofErr w:type="spellStart"/>
      <w:r w:rsidRPr="00A6633E">
        <w:rPr>
          <w:rStyle w:val="c1"/>
          <w:i/>
          <w:color w:val="000000"/>
          <w:sz w:val="28"/>
          <w:szCs w:val="28"/>
        </w:rPr>
        <w:t>фланелеграфным</w:t>
      </w:r>
      <w:proofErr w:type="spellEnd"/>
      <w:r w:rsidRPr="00A6633E">
        <w:rPr>
          <w:rStyle w:val="c1"/>
          <w:i/>
          <w:color w:val="000000"/>
          <w:sz w:val="28"/>
          <w:szCs w:val="28"/>
        </w:rPr>
        <w:t xml:space="preserve"> театром.</w:t>
      </w:r>
    </w:p>
    <w:p w:rsidR="009D29D9" w:rsidRPr="00A6633E" w:rsidRDefault="009D29D9" w:rsidP="009D29D9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6633E">
        <w:rPr>
          <w:rStyle w:val="c1"/>
          <w:i/>
          <w:color w:val="000000"/>
          <w:sz w:val="28"/>
          <w:szCs w:val="28"/>
        </w:rPr>
        <w:t xml:space="preserve">Чтение стихов, сказочных историй также может сопровождаться </w:t>
      </w:r>
      <w:proofErr w:type="spellStart"/>
      <w:r w:rsidRPr="00A6633E">
        <w:rPr>
          <w:rStyle w:val="c1"/>
          <w:i/>
          <w:color w:val="000000"/>
          <w:sz w:val="28"/>
          <w:szCs w:val="28"/>
        </w:rPr>
        <w:t>подыгрыванием</w:t>
      </w:r>
      <w:proofErr w:type="spellEnd"/>
      <w:r w:rsidRPr="00A6633E">
        <w:rPr>
          <w:rStyle w:val="c1"/>
          <w:i/>
          <w:color w:val="000000"/>
          <w:sz w:val="28"/>
          <w:szCs w:val="28"/>
        </w:rPr>
        <w:t xml:space="preserve"> на музыкальных инструментах.</w:t>
      </w:r>
    </w:p>
    <w:p w:rsidR="009D29D9" w:rsidRPr="00A6633E" w:rsidRDefault="009D29D9" w:rsidP="009D29D9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6633E">
        <w:rPr>
          <w:rStyle w:val="c1"/>
          <w:i/>
          <w:color w:val="000000"/>
          <w:sz w:val="28"/>
          <w:szCs w:val="28"/>
        </w:rPr>
        <w:t>Развивать тембровый и ритмический слух ребенка можно с помощью игр и загадок с включением в них детских музыкальных инструментов.</w:t>
      </w:r>
    </w:p>
    <w:p w:rsidR="009D29D9" w:rsidRPr="00A6633E" w:rsidRDefault="009D29D9" w:rsidP="009D29D9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6633E">
        <w:rPr>
          <w:rStyle w:val="c1"/>
          <w:i/>
          <w:color w:val="000000"/>
          <w:sz w:val="28"/>
          <w:szCs w:val="28"/>
        </w:rPr>
        <w:t xml:space="preserve">Все дети очень подвижны, и если поощрять их двигательные импровизации под музыку, то таких детей будут отличать </w:t>
      </w:r>
      <w:proofErr w:type="spellStart"/>
      <w:r w:rsidRPr="00A6633E">
        <w:rPr>
          <w:rStyle w:val="c1"/>
          <w:i/>
          <w:color w:val="000000"/>
          <w:sz w:val="28"/>
          <w:szCs w:val="28"/>
        </w:rPr>
        <w:t>координированность</w:t>
      </w:r>
      <w:proofErr w:type="spellEnd"/>
      <w:r w:rsidRPr="00A6633E">
        <w:rPr>
          <w:rStyle w:val="c1"/>
          <w:i/>
          <w:color w:val="000000"/>
          <w:sz w:val="28"/>
          <w:szCs w:val="28"/>
        </w:rPr>
        <w:t xml:space="preserve"> и грациозность движений.</w:t>
      </w:r>
    </w:p>
    <w:p w:rsidR="009D29D9" w:rsidRPr="00A6633E" w:rsidRDefault="009D29D9" w:rsidP="009D29D9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spellStart"/>
      <w:r w:rsidRPr="00A6633E">
        <w:rPr>
          <w:rStyle w:val="c1"/>
          <w:i/>
          <w:color w:val="000000"/>
          <w:sz w:val="28"/>
          <w:szCs w:val="28"/>
        </w:rPr>
        <w:t>Инсценирование</w:t>
      </w:r>
      <w:proofErr w:type="spellEnd"/>
      <w:r w:rsidRPr="00A6633E">
        <w:rPr>
          <w:rStyle w:val="c1"/>
          <w:i/>
          <w:color w:val="000000"/>
          <w:sz w:val="28"/>
          <w:szCs w:val="28"/>
        </w:rPr>
        <w:t xml:space="preserve"> - еще один вид совместной деятельности. Инсценировать можно не только песни, но и стихи, даже некоторые картины, что, безусловно, развивает фантазию малыша.</w:t>
      </w:r>
    </w:p>
    <w:p w:rsidR="009D29D9" w:rsidRPr="00A6633E" w:rsidRDefault="009D29D9" w:rsidP="009D29D9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6633E">
        <w:rPr>
          <w:rStyle w:val="c1"/>
          <w:i/>
          <w:color w:val="000000"/>
          <w:sz w:val="28"/>
          <w:szCs w:val="28"/>
        </w:rPr>
        <w:t>Различные звукоподражания, производимые в процессе чтения сказок, а также песенные импровизации - передающие то или иное состояние или заданный текст - вызывают у детей большой интерес и активно развивают их творческое начало.</w:t>
      </w:r>
    </w:p>
    <w:p w:rsidR="009D29D9" w:rsidRPr="00A6633E" w:rsidRDefault="009D29D9" w:rsidP="009D29D9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6633E">
        <w:rPr>
          <w:rStyle w:val="c1"/>
          <w:i/>
          <w:color w:val="000000"/>
          <w:sz w:val="28"/>
          <w:szCs w:val="28"/>
        </w:rPr>
        <w:t xml:space="preserve">Совместные походы на детские спектакли, концерты обогатят впечатления ребенка, позволят расширить спектр домашнего </w:t>
      </w:r>
      <w:proofErr w:type="spellStart"/>
      <w:r w:rsidRPr="00A6633E">
        <w:rPr>
          <w:rStyle w:val="c1"/>
          <w:i/>
          <w:color w:val="000000"/>
          <w:sz w:val="28"/>
          <w:szCs w:val="28"/>
        </w:rPr>
        <w:t>музицирования</w:t>
      </w:r>
      <w:proofErr w:type="spellEnd"/>
      <w:r w:rsidRPr="00A6633E">
        <w:rPr>
          <w:rStyle w:val="c1"/>
          <w:i/>
          <w:color w:val="000000"/>
          <w:sz w:val="28"/>
          <w:szCs w:val="28"/>
        </w:rPr>
        <w:t>.</w:t>
      </w:r>
    </w:p>
    <w:p w:rsidR="009D29D9" w:rsidRPr="00BB179E" w:rsidRDefault="009D29D9" w:rsidP="00BB179E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6633E">
        <w:rPr>
          <w:rStyle w:val="c1"/>
          <w:i/>
          <w:color w:val="000000"/>
          <w:sz w:val="28"/>
          <w:szCs w:val="28"/>
        </w:rPr>
        <w:t>Бывая на природе, прислушайтесь вместе с ребенком к песенке ручейка, шуму листвы, пению птиц. Вокруг нас - звучащий мир, не упустите возможность познать его богатства для гармоничного развития вашего малыша.</w:t>
      </w:r>
    </w:p>
    <w:p w:rsidR="00E45063" w:rsidRDefault="009D29D9" w:rsidP="009D29D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905000" cy="1428750"/>
            <wp:effectExtent l="0" t="0" r="0" b="0"/>
            <wp:docPr id="1" name="Рисунок 1" descr="http://im1-tub-ru.yandex.net/i?id=18b6305d5ccbe8c3a9b42cbcc1617929-6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1-tub-ru.yandex.net/i?id=18b6305d5ccbe8c3a9b42cbcc1617929-60-144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29D9" w:rsidRDefault="009D29D9" w:rsidP="009D29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D29D9" w:rsidRPr="009D29D9" w:rsidRDefault="00BB179E" w:rsidP="009D29D9">
      <w:pPr>
        <w:jc w:val="center"/>
        <w:rPr>
          <w:rFonts w:ascii="Times New Roman" w:hAnsi="Times New Roman" w:cs="Times New Roman"/>
          <w:sz w:val="32"/>
          <w:szCs w:val="32"/>
        </w:rPr>
      </w:pPr>
      <w:r w:rsidRPr="00BB179E">
        <w:rPr>
          <w:rFonts w:ascii="Times New Roman" w:hAnsi="Times New Roman" w:cs="Times New Roman"/>
          <w:sz w:val="32"/>
          <w:szCs w:val="32"/>
        </w:rPr>
        <w:t>http://nsportal.ru/detskiy-sad/materialy-dlya-roditeley/2014/10/18/sovety-muzykalnogo-rukovoditelya-dlya-roditeley</w:t>
      </w:r>
    </w:p>
    <w:sectPr w:rsidR="009D29D9" w:rsidRPr="009D29D9" w:rsidSect="009D29D9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9D9"/>
    <w:rsid w:val="006418F8"/>
    <w:rsid w:val="009D29D9"/>
    <w:rsid w:val="00A6633E"/>
    <w:rsid w:val="00BB179E"/>
    <w:rsid w:val="00D17E9F"/>
    <w:rsid w:val="00E4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D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29D9"/>
  </w:style>
  <w:style w:type="character" w:customStyle="1" w:styleId="c1">
    <w:name w:val="c1"/>
    <w:basedOn w:val="a0"/>
    <w:rsid w:val="009D29D9"/>
  </w:style>
  <w:style w:type="paragraph" w:customStyle="1" w:styleId="c0">
    <w:name w:val="c0"/>
    <w:basedOn w:val="a"/>
    <w:rsid w:val="009D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D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29D9"/>
  </w:style>
  <w:style w:type="character" w:customStyle="1" w:styleId="c1">
    <w:name w:val="c1"/>
    <w:basedOn w:val="a0"/>
    <w:rsid w:val="009D29D9"/>
  </w:style>
  <w:style w:type="paragraph" w:customStyle="1" w:styleId="c0">
    <w:name w:val="c0"/>
    <w:basedOn w:val="a"/>
    <w:rsid w:val="009D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8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3</cp:revision>
  <dcterms:created xsi:type="dcterms:W3CDTF">2014-10-08T16:20:00Z</dcterms:created>
  <dcterms:modified xsi:type="dcterms:W3CDTF">2016-01-19T09:53:00Z</dcterms:modified>
</cp:coreProperties>
</file>