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D" w:rsidRDefault="00877A4D" w:rsidP="00CC20BF">
      <w:pPr>
        <w:shd w:val="clear" w:color="auto" w:fill="FFFFFF"/>
        <w:spacing w:before="225" w:after="75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 xml:space="preserve">                                         </w:t>
      </w:r>
    </w:p>
    <w:p w:rsidR="00877A4D" w:rsidRPr="00877A4D" w:rsidRDefault="00877A4D" w:rsidP="00CC20BF">
      <w:pPr>
        <w:shd w:val="clear" w:color="auto" w:fill="FFFFFF"/>
        <w:spacing w:before="225" w:after="75" w:line="240" w:lineRule="auto"/>
        <w:textAlignment w:val="baseline"/>
        <w:outlineLvl w:val="0"/>
        <w:rPr>
          <w:rFonts w:ascii="Monotype Corsiva" w:eastAsia="Times New Roman" w:hAnsi="Monotype Corsiva" w:cs="Arial"/>
          <w:b/>
          <w:color w:val="C00000"/>
          <w:kern w:val="36"/>
          <w:sz w:val="44"/>
          <w:szCs w:val="44"/>
          <w:u w:val="single"/>
          <w:lang w:eastAsia="ru-RU"/>
        </w:rPr>
      </w:pPr>
      <w:r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 xml:space="preserve">                                     </w:t>
      </w:r>
      <w:r w:rsidRPr="00877A4D">
        <w:rPr>
          <w:rFonts w:ascii="Monotype Corsiva" w:eastAsia="Times New Roman" w:hAnsi="Monotype Corsiva" w:cs="Arial"/>
          <w:b/>
          <w:color w:val="C00000"/>
          <w:kern w:val="36"/>
          <w:sz w:val="44"/>
          <w:szCs w:val="44"/>
          <w:u w:val="single"/>
          <w:lang w:eastAsia="ru-RU"/>
        </w:rPr>
        <w:t>Пальчиковые игры</w:t>
      </w:r>
    </w:p>
    <w:p w:rsidR="00CC20BF" w:rsidRPr="00CC20BF" w:rsidRDefault="00877A4D" w:rsidP="00CC20BF">
      <w:pPr>
        <w:shd w:val="clear" w:color="auto" w:fill="FFFFFF"/>
        <w:spacing w:before="225"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i/>
          <w:color w:val="1F497D" w:themeColor="text2"/>
          <w:kern w:val="36"/>
          <w:sz w:val="24"/>
          <w:szCs w:val="24"/>
          <w:lang w:eastAsia="ru-RU"/>
        </w:rPr>
      </w:pPr>
      <w:r w:rsidRPr="00877A4D">
        <w:rPr>
          <w:rFonts w:ascii="Monotype Corsiva" w:eastAsia="Times New Roman" w:hAnsi="Monotype Corsiva" w:cs="Arial"/>
          <w:color w:val="C00000"/>
          <w:kern w:val="36"/>
          <w:sz w:val="24"/>
          <w:szCs w:val="24"/>
          <w:lang w:eastAsia="ru-RU"/>
        </w:rPr>
        <w:t xml:space="preserve">                             </w:t>
      </w:r>
      <w:r>
        <w:rPr>
          <w:rFonts w:ascii="Monotype Corsiva" w:eastAsia="Times New Roman" w:hAnsi="Monotype Corsiva" w:cs="Arial"/>
          <w:color w:val="C00000"/>
          <w:kern w:val="36"/>
          <w:sz w:val="24"/>
          <w:szCs w:val="24"/>
          <w:lang w:eastAsia="ru-RU"/>
        </w:rPr>
        <w:t xml:space="preserve">                             </w:t>
      </w:r>
      <w:r w:rsidR="00CC20BF" w:rsidRPr="00877A4D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 xml:space="preserve">"Ум ребенка </w:t>
      </w:r>
      <w:r w:rsidRPr="00877A4D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>находится на кончиках пальцев"  (</w:t>
      </w:r>
      <w:r w:rsidR="00CC20BF" w:rsidRPr="00877A4D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>В. А. Сухомлинский</w:t>
      </w:r>
      <w:r w:rsidRPr="00877A4D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>)</w:t>
      </w:r>
      <w:r w:rsidR="00CC20BF" w:rsidRPr="00CC20B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bdr w:val="none" w:sz="0" w:space="0" w:color="auto" w:frame="1"/>
          <w:lang w:eastAsia="ru-RU"/>
        </w:rPr>
        <w:br/>
      </w:r>
    </w:p>
    <w:p w:rsidR="00CC20BF" w:rsidRPr="00CC20BF" w:rsidRDefault="00877A4D" w:rsidP="00877A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Пальчиковые игры – что это такое? Где живет человеческий ум? На кончиках пальцев! Так, во всяком случае, уверяют педиатры.</w:t>
      </w:r>
    </w:p>
    <w:p w:rsidR="00CC20BF" w:rsidRPr="00877A4D" w:rsidRDefault="00877A4D" w:rsidP="00877A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чем больше вы занимаетесь ребенком и его руками сегодня, тем больше он порадует вас завтра.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 хороши для развития м</w:t>
      </w:r>
      <w:r w:rsidR="00CC20BF" w:rsidRPr="00877A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елкой моторики пальчиковые игры.  Д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 малышей они просто незаменимы</w:t>
      </w:r>
      <w:r w:rsidR="00CC20BF" w:rsidRPr="00877A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CC20BF" w:rsidRPr="00877A4D" w:rsidRDefault="00877A4D" w:rsidP="00877A4D">
      <w:pPr>
        <w:pStyle w:val="2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C20BF" w:rsidRPr="00877A4D">
        <w:rPr>
          <w:color w:val="1F497D" w:themeColor="text2"/>
          <w:sz w:val="28"/>
          <w:szCs w:val="28"/>
        </w:rPr>
        <w:t>Из истории:</w:t>
      </w:r>
    </w:p>
    <w:p w:rsidR="00CC20BF" w:rsidRPr="00877A4D" w:rsidRDefault="00CC20BF" w:rsidP="00877A4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877A4D">
        <w:rPr>
          <w:b w:val="0"/>
          <w:color w:val="000000"/>
          <w:sz w:val="28"/>
          <w:szCs w:val="28"/>
        </w:rPr>
        <w:t>Влияние ручных действий на развитие мозга и речи человека было известно еще во II веке до нашей эры в Китае. Специалисты утверждали, что игры с участием рук и пальцев (типа нашей «Сороки-белобоки» и других) приводят в гармоничные отношения тело и разум, поддерживают мозговые системы в превосходном состоянии.</w:t>
      </w:r>
    </w:p>
    <w:p w:rsidR="00877A4D" w:rsidRPr="00877A4D" w:rsidRDefault="00877A4D" w:rsidP="00877A4D">
      <w:pPr>
        <w:pStyle w:val="2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877A4D">
        <w:rPr>
          <w:color w:val="1F497D" w:themeColor="text2"/>
          <w:sz w:val="28"/>
          <w:szCs w:val="28"/>
        </w:rPr>
        <w:t xml:space="preserve"> Что такое пальчиковые игры?</w:t>
      </w:r>
    </w:p>
    <w:p w:rsidR="00877A4D" w:rsidRPr="00877A4D" w:rsidRDefault="00877A4D" w:rsidP="00877A4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877A4D">
        <w:rPr>
          <w:b w:val="0"/>
          <w:color w:val="000000"/>
          <w:sz w:val="28"/>
          <w:szCs w:val="28"/>
        </w:rPr>
        <w:t>Пальчиковые игры – это инсценировка каких-либо рифмованных историй, сказок при помощи пальцев, они являются очень важной частью работы по развитию мелкой моторики.</w:t>
      </w:r>
    </w:p>
    <w:p w:rsidR="00877A4D" w:rsidRPr="00877A4D" w:rsidRDefault="00877A4D" w:rsidP="00877A4D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877A4D">
        <w:rPr>
          <w:b w:val="0"/>
          <w:color w:val="000000"/>
          <w:sz w:val="28"/>
          <w:szCs w:val="28"/>
        </w:rPr>
        <w:t>«Пальчиковые игры» как бы отображают реальность окружающего мира — предметы, животных, людей, их деятельность, явления природы.</w:t>
      </w:r>
    </w:p>
    <w:p w:rsidR="00CC20BF" w:rsidRPr="00CC20BF" w:rsidRDefault="00877A4D" w:rsidP="00877A4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C20BF" w:rsidRPr="00CC20B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Цель пальчиковой игры</w:t>
      </w:r>
      <w:r w:rsidRPr="00877A4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:rsidR="00CC20BF" w:rsidRPr="00CC20BF" w:rsidRDefault="00877A4D" w:rsidP="00297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7A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hyperlink r:id="rId5" w:tooltip="Игры и занятия на развитие мелкой моторики" w:history="1">
        <w:r w:rsidRPr="00297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</w:t>
        </w:r>
        <w:r w:rsidR="00CC20BF" w:rsidRPr="00297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азвитие тонкой моторики</w:t>
        </w:r>
      </w:hyperlink>
      <w:r w:rsidR="00CC20BF" w:rsidRPr="00877A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очень важно для нашей </w:t>
      </w:r>
      <w:r w:rsidR="00CC20BF" w:rsidRPr="00CC20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речи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не только.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Орудуя пальчиками, ребенок приобретает </w:t>
      </w:r>
      <w:r w:rsidR="00CC20BF" w:rsidRPr="00CC20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ловкость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CC20BF" w:rsidRPr="00CC20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опыт манипуляций с предметами.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Эти навыки ему пригодятся, когда придет время заняться творчеством или ручной работой – письмом, рисованием, аппликациями.</w:t>
      </w:r>
    </w:p>
    <w:p w:rsidR="00CC20BF" w:rsidRPr="00CC20BF" w:rsidRDefault="00877A4D" w:rsidP="00297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Пальчиковая игра - э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веселое занятие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которое 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C20BF" w:rsidRPr="00CC20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снимает напряжение, улучшает координацию, расширяет кругозор, дари</w:t>
      </w:r>
      <w:r w:rsidR="00297346" w:rsidRPr="0029734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 заряд приятных эмоций, служит </w:t>
      </w:r>
      <w:r w:rsidR="00CC20BF" w:rsidRPr="00CC20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гимнастикой и отлично развивает мелкую моторику.</w:t>
      </w:r>
    </w:p>
    <w:p w:rsidR="00CC20BF" w:rsidRPr="00CC20BF" w:rsidRDefault="00297346" w:rsidP="00297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Нетрудно догадаться, что потешки для пальчиковых игр </w:t>
      </w:r>
      <w:r w:rsidR="00CC20BF" w:rsidRPr="00CC20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учат чадо ритму, интонации, эмоциональной окраске речи, музыкальному слуху и художественным паузам.</w:t>
      </w:r>
    </w:p>
    <w:p w:rsidR="00CC20BF" w:rsidRPr="00CC20BF" w:rsidRDefault="00297346" w:rsidP="002973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Кроме того, любая совместная игра, пальчиковая или нет, </w:t>
      </w:r>
      <w:r w:rsidR="00CC20BF" w:rsidRPr="00CC20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дарит радость общения родителей с ребенком и усиливает психологическую связь.</w:t>
      </w:r>
    </w:p>
    <w:p w:rsidR="00297346" w:rsidRPr="00297346" w:rsidRDefault="00297346" w:rsidP="00297346">
      <w:pPr>
        <w:pStyle w:val="2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297346">
        <w:rPr>
          <w:b w:val="0"/>
          <w:color w:val="1F497D" w:themeColor="text2"/>
          <w:sz w:val="28"/>
          <w:szCs w:val="28"/>
        </w:rPr>
        <w:t xml:space="preserve">  </w:t>
      </w:r>
      <w:r w:rsidRPr="00297346">
        <w:rPr>
          <w:color w:val="1F497D" w:themeColor="text2"/>
          <w:sz w:val="28"/>
          <w:szCs w:val="28"/>
        </w:rPr>
        <w:t>Правила проведения пальчиковых игр:</w:t>
      </w:r>
    </w:p>
    <w:p w:rsidR="00297346" w:rsidRPr="00297346" w:rsidRDefault="00297346" w:rsidP="0029734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297346">
        <w:rPr>
          <w:b w:val="0"/>
          <w:color w:val="000000"/>
          <w:sz w:val="28"/>
          <w:szCs w:val="28"/>
        </w:rPr>
        <w:t>- Перед игрой с ребёнком можно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297346" w:rsidRPr="00297346" w:rsidRDefault="00910ECF" w:rsidP="0029734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en-US"/>
        </w:rPr>
      </w:pPr>
      <w:r w:rsidRPr="00910ECF">
        <w:rPr>
          <w:b w:val="0"/>
          <w:bCs w:val="0"/>
          <w:color w:val="222222"/>
          <w:sz w:val="28"/>
          <w:szCs w:val="28"/>
        </w:rPr>
        <w:t xml:space="preserve">- </w:t>
      </w:r>
      <w:r w:rsidR="00297346" w:rsidRPr="00297346">
        <w:rPr>
          <w:b w:val="0"/>
          <w:color w:val="000000"/>
          <w:sz w:val="28"/>
          <w:szCs w:val="28"/>
        </w:rPr>
        <w:t>Выполняйте упражнение вместе с ребёнком, при этом демонстрируя собственную увлечённость игрой.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297346" w:rsidRPr="00297346" w:rsidRDefault="00910ECF" w:rsidP="00910EC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10ECF">
        <w:rPr>
          <w:b w:val="0"/>
          <w:color w:val="000000"/>
          <w:sz w:val="28"/>
          <w:szCs w:val="28"/>
        </w:rPr>
        <w:t xml:space="preserve">- </w:t>
      </w:r>
      <w:r w:rsidR="00297346" w:rsidRPr="00297346">
        <w:rPr>
          <w:b w:val="0"/>
          <w:color w:val="000000"/>
          <w:sz w:val="28"/>
          <w:szCs w:val="28"/>
        </w:rPr>
        <w:t xml:space="preserve"> Выбрав два или три упражнения, постепенно заменяйте их новыми. Наиболее понравившиеся игры можете оставит в своём репертуаре и возвращаться к ним по желанию детей.</w:t>
      </w:r>
    </w:p>
    <w:p w:rsidR="00910ECF" w:rsidRDefault="00910ECF" w:rsidP="00910ECF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  <w:lang w:val="en-US"/>
        </w:rPr>
      </w:pPr>
    </w:p>
    <w:p w:rsidR="00910ECF" w:rsidRDefault="00910ECF" w:rsidP="00910ECF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8"/>
          <w:szCs w:val="28"/>
          <w:lang w:val="en-US"/>
        </w:rPr>
      </w:pPr>
    </w:p>
    <w:p w:rsidR="00297346" w:rsidRPr="00297346" w:rsidRDefault="00910ECF" w:rsidP="00910EC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10ECF">
        <w:rPr>
          <w:b w:val="0"/>
          <w:color w:val="000000"/>
          <w:sz w:val="28"/>
          <w:szCs w:val="28"/>
        </w:rPr>
        <w:t xml:space="preserve">- </w:t>
      </w:r>
      <w:r w:rsidR="00297346" w:rsidRPr="00297346">
        <w:rPr>
          <w:b w:val="0"/>
          <w:color w:val="000000"/>
          <w:sz w:val="28"/>
          <w:szCs w:val="28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</w:r>
    </w:p>
    <w:p w:rsidR="00297346" w:rsidRPr="00297346" w:rsidRDefault="00910ECF" w:rsidP="00910EC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10ECF">
        <w:rPr>
          <w:b w:val="0"/>
          <w:color w:val="000000"/>
          <w:sz w:val="28"/>
          <w:szCs w:val="28"/>
        </w:rPr>
        <w:t xml:space="preserve">- </w:t>
      </w:r>
      <w:r w:rsidR="00297346" w:rsidRPr="00297346">
        <w:rPr>
          <w:b w:val="0"/>
          <w:color w:val="000000"/>
          <w:sz w:val="28"/>
          <w:szCs w:val="28"/>
        </w:rPr>
        <w:t>Старайтесь не принуждать. Попытайтесь разобраться в причинах отказа, если возможно, ликвидировать их</w:t>
      </w:r>
      <w:r w:rsidRPr="00910ECF">
        <w:rPr>
          <w:b w:val="0"/>
          <w:color w:val="000000"/>
          <w:sz w:val="28"/>
          <w:szCs w:val="28"/>
        </w:rPr>
        <w:t xml:space="preserve"> </w:t>
      </w:r>
      <w:r w:rsidR="00297346" w:rsidRPr="00297346">
        <w:rPr>
          <w:b w:val="0"/>
          <w:iCs/>
          <w:color w:val="000000"/>
          <w:sz w:val="28"/>
          <w:szCs w:val="28"/>
        </w:rPr>
        <w:t>(например, изменив задание или поменяйте игру).</w:t>
      </w:r>
    </w:p>
    <w:p w:rsidR="00297346" w:rsidRPr="00297346" w:rsidRDefault="00910ECF" w:rsidP="00910ECF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10ECF">
        <w:rPr>
          <w:b w:val="0"/>
          <w:color w:val="000000"/>
          <w:sz w:val="28"/>
          <w:szCs w:val="28"/>
        </w:rPr>
        <w:t xml:space="preserve">- </w:t>
      </w:r>
      <w:r w:rsidR="00297346" w:rsidRPr="00297346">
        <w:rPr>
          <w:b w:val="0"/>
          <w:color w:val="000000"/>
          <w:sz w:val="28"/>
          <w:szCs w:val="28"/>
        </w:rPr>
        <w:t>«Не замечайте», если они поначалу делают что-то неправильно, поощряйте успехи.</w:t>
      </w:r>
    </w:p>
    <w:p w:rsidR="00297346" w:rsidRPr="00910ECF" w:rsidRDefault="00910ECF" w:rsidP="0029734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iCs/>
          <w:color w:val="000000"/>
          <w:sz w:val="28"/>
          <w:szCs w:val="28"/>
        </w:rPr>
      </w:pPr>
      <w:r w:rsidRPr="00910ECF">
        <w:rPr>
          <w:b w:val="0"/>
          <w:color w:val="000000"/>
          <w:sz w:val="28"/>
          <w:szCs w:val="28"/>
        </w:rPr>
        <w:t xml:space="preserve">- </w:t>
      </w:r>
      <w:r w:rsidR="00297346" w:rsidRPr="00297346">
        <w:rPr>
          <w:b w:val="0"/>
          <w:color w:val="000000"/>
          <w:sz w:val="28"/>
          <w:szCs w:val="28"/>
        </w:rPr>
        <w:t>Старайтесь, чтобы в игры вовлекались все пальчики</w:t>
      </w:r>
      <w:r w:rsidR="00297346" w:rsidRPr="00297346">
        <w:rPr>
          <w:rStyle w:val="apple-converted-space"/>
          <w:b w:val="0"/>
          <w:color w:val="000000"/>
          <w:sz w:val="28"/>
          <w:szCs w:val="28"/>
        </w:rPr>
        <w:t> </w:t>
      </w:r>
      <w:r w:rsidR="00297346" w:rsidRPr="00297346">
        <w:rPr>
          <w:b w:val="0"/>
          <w:iCs/>
          <w:color w:val="000000"/>
          <w:sz w:val="28"/>
          <w:szCs w:val="28"/>
        </w:rPr>
        <w:t>(особенно безымянный и мизинчик – они самые ленивые).</w:t>
      </w:r>
    </w:p>
    <w:p w:rsidR="00297346" w:rsidRPr="00297346" w:rsidRDefault="00910ECF" w:rsidP="0029734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10ECF">
        <w:rPr>
          <w:b w:val="0"/>
          <w:color w:val="000000"/>
          <w:sz w:val="28"/>
          <w:szCs w:val="28"/>
        </w:rPr>
        <w:t xml:space="preserve">-  </w:t>
      </w:r>
      <w:r>
        <w:rPr>
          <w:b w:val="0"/>
          <w:color w:val="000000"/>
          <w:sz w:val="28"/>
          <w:szCs w:val="28"/>
          <w:lang w:val="en-US"/>
        </w:rPr>
        <w:t>C</w:t>
      </w:r>
      <w:r>
        <w:rPr>
          <w:b w:val="0"/>
          <w:color w:val="000000"/>
          <w:sz w:val="28"/>
          <w:szCs w:val="28"/>
        </w:rPr>
        <w:t>ледите</w:t>
      </w:r>
      <w:r w:rsidR="00297346" w:rsidRPr="00297346">
        <w:rPr>
          <w:b w:val="0"/>
          <w:color w:val="000000"/>
          <w:sz w:val="28"/>
          <w:szCs w:val="28"/>
        </w:rPr>
        <w:t xml:space="preserve"> за правильной постановкой кисти руки ребенка и точностью переключения с одного движения на другое. Указания должны быть спокойными, доброжелательными, четкими.</w:t>
      </w:r>
    </w:p>
    <w:p w:rsidR="00CC20BF" w:rsidRPr="00910ECF" w:rsidRDefault="00910ECF" w:rsidP="00910ECF">
      <w:pPr>
        <w:pStyle w:val="2"/>
        <w:shd w:val="clear" w:color="auto" w:fill="FFFFFF"/>
        <w:spacing w:before="0" w:beforeAutospacing="0" w:after="0" w:afterAutospacing="0"/>
        <w:rPr>
          <w:color w:val="C00000"/>
        </w:rPr>
      </w:pPr>
      <w:r>
        <w:rPr>
          <w:b w:val="0"/>
          <w:color w:val="000000"/>
          <w:sz w:val="28"/>
          <w:szCs w:val="28"/>
        </w:rPr>
        <w:t xml:space="preserve">                                        </w:t>
      </w:r>
      <w:r w:rsidR="00CC20BF" w:rsidRPr="00910ECF">
        <w:rPr>
          <w:color w:val="C00000"/>
          <w:sz w:val="28"/>
          <w:szCs w:val="28"/>
        </w:rPr>
        <w:t>Простая пальчиковая игра «Семья»</w:t>
      </w:r>
    </w:p>
    <w:p w:rsidR="00CC20BF" w:rsidRPr="00CC20BF" w:rsidRDefault="00910ECF" w:rsidP="00910E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CC20B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 начале игры сжали ладошку в кулачок, можно показывать на себе или помогать ребенку).</w:t>
      </w:r>
    </w:p>
    <w:p w:rsidR="00CC20BF" w:rsidRPr="00CC20BF" w:rsidRDefault="00CC20BF" w:rsidP="00910E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 пальчик — дедуля,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(выпрямить большой палец)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Этот пальчик — бабуля,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(выпрямляем указательный)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Этот пальчик — папочка,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(выпрямляем средний)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Этот пальчик — мамочка,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(выпрямляем безымянный)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этот пальчик — Анечка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(вставляете имя своего малыша, разгибаете мизинец)</w:t>
      </w:r>
    </w:p>
    <w:p w:rsidR="00CC20BF" w:rsidRPr="00CC20BF" w:rsidRDefault="00CC20BF" w:rsidP="00877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Вместо разгибания можно загибать или просто массировать пальцы.</w:t>
      </w:r>
    </w:p>
    <w:p w:rsidR="00CC20BF" w:rsidRPr="00CC20B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0E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</w:t>
      </w:r>
      <w:r w:rsidR="00CC20BF" w:rsidRPr="00CC20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Пальчиковая игра для малышей «Ладушки-оладушки»</w:t>
      </w:r>
    </w:p>
    <w:p w:rsidR="00CC20BF" w:rsidRPr="00CC20BF" w:rsidRDefault="00CC20BF" w:rsidP="00877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Ладушки-ладушки,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(хлопаете в ладоши)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Испекли оладушки,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(хлоп-хлоп)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окне оставили,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(все еще ритмично хлопаете)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Остывать заставили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(хлоп-хлоп)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остынут – так съедим,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(хлопаете)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воробышкам дадим,</w:t>
      </w:r>
      <w:r w:rsidR="00877A4D" w:rsidRPr="00877A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(можно сложить руки «щепоткой» и изобразить кидание крошек).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Воробышки залетели,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(взрослые дети изображают руками птиц, малыши просто хлопают)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Оладушки съели,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(дети постарше «клюют» руками, сложенными в щепотку, малыши хлопают)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Шуууууууу! Улетели!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(ручки кружатся и взлетают вверх).</w:t>
      </w:r>
    </w:p>
    <w:p w:rsidR="00910EC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10EC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10EC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10EC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10EC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                                     </w:t>
      </w:r>
    </w:p>
    <w:p w:rsidR="00910EC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C20BF" w:rsidRPr="00CC20B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</w:t>
      </w:r>
      <w:r w:rsidR="00CC20BF" w:rsidRPr="00CC20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Пальчиковая игра «Замок»</w:t>
      </w:r>
    </w:p>
    <w:p w:rsidR="00CC20BF" w:rsidRPr="00CC20BF" w:rsidRDefault="00CC20BF" w:rsidP="00877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двери висит замок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(соединяем ручки в плотный замочек)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Ты его открыть бы смог?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(слабенько пробуем развести – не разводится)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Потянули-потянули,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(сильнее тянете ладони вправо-влево)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Покрутили-покрутили,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(круговые движения руками)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Постучали-постучали,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(хлопаете ладонями друг об друга)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Наконец-то, мы открыли!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(последнее слово – отчетливо, громко, и руки раскрываются вверх ладошками).</w:t>
      </w:r>
    </w:p>
    <w:p w:rsidR="00CC20BF" w:rsidRPr="00CC20B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</w:t>
      </w:r>
      <w:r w:rsidRPr="00910EC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Pr="00910EC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C20BF" w:rsidRPr="00CC20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</w:t>
      </w:r>
      <w:r w:rsidRPr="00910EC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альчиковая игра </w:t>
      </w:r>
      <w:r w:rsidR="00CC20BF" w:rsidRPr="00CC20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«Квашение капусты»</w:t>
      </w:r>
    </w:p>
    <w:p w:rsidR="00CC20BF" w:rsidRPr="00CC20BF" w:rsidRDefault="00CC20BF" w:rsidP="00877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капустку рубим,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(выполняем ребром ладоней «рубительные» движения)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Рубим!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капустку трем,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(кулаками или раскрытыми ладонями трете друг об друга)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Трем!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капустку солим,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(сложили руки щепоткой и посыпаете воображаемой солью)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Солим!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Мы капустку мнем,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(движения, будто месите тесто, кулачки сжимаются и разжимаются)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Мнем!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Месим-месим,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(описываем горизонтальный круг ручками в одну сторону)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Месим-месим,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(в другую сторону)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бочки туго набиваем,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(кулачками вбиваем)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 подвалах оставляем!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(ставим «бочку» на пол)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Ах, как вкусно получилось!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(сделать расслабленный выдох и погладить себя по животу).</w:t>
      </w:r>
    </w:p>
    <w:p w:rsidR="00CC20BF" w:rsidRPr="00CC20BF" w:rsidRDefault="00910ECF" w:rsidP="00877A4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</w:t>
      </w:r>
      <w:r w:rsidR="00CC20BF" w:rsidRPr="00CC20B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Пальчиковая игра «Комарики»</w:t>
      </w:r>
    </w:p>
    <w:p w:rsidR="00CC20BF" w:rsidRPr="00877A4D" w:rsidRDefault="00CC20BF" w:rsidP="00877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Дарики-дарики. Вззззз!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(сложили руки щепоткой)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Дарики-комарики! Взззззз!</w:t>
      </w:r>
    </w:p>
    <w:p w:rsidR="00910ECF" w:rsidRDefault="00CC20BF" w:rsidP="00877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(описываете ими круги)</w:t>
      </w:r>
      <w:r w:rsidR="00910ECF"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Вззззз! Взззз!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Вились-вились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(кружите сложенными ручками)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ножку вцепились – «Кусь!»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(легонько «кусаете» за ножку)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910ECF" w:rsidRDefault="00910ECF" w:rsidP="00877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10ECF" w:rsidRDefault="00910ECF" w:rsidP="00877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C20BF" w:rsidRPr="00CC20BF" w:rsidRDefault="00CC20BF" w:rsidP="00877A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Вились-вились,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(кружитесь)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щечку вцепились – «Кусь!»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(ласково щипаете за щечку)</w:t>
      </w:r>
      <w:r w:rsidRPr="00CC20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A41CB4" w:rsidRPr="00877A4D" w:rsidRDefault="00070853" w:rsidP="00877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0BF" w:rsidRPr="00877A4D" w:rsidRDefault="00CC20BF" w:rsidP="00877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ECF" w:rsidRDefault="00910ECF" w:rsidP="00877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0" cy="5230856"/>
            <wp:effectExtent l="0" t="0" r="0" b="0"/>
            <wp:docPr id="11" name="Рисунок 15" descr="http://neironica.com/wp-content/uploads/2016/08/reb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eironica.com/wp-content/uploads/2016/08/reben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23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46" w:rsidRPr="00297346" w:rsidRDefault="00297346" w:rsidP="00877A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Pr="00297346">
        <w:rPr>
          <w:rFonts w:ascii="Times New Roman" w:hAnsi="Times New Roman" w:cs="Times New Roman"/>
          <w:sz w:val="28"/>
          <w:szCs w:val="28"/>
        </w:rPr>
        <w:t>:</w:t>
      </w:r>
    </w:p>
    <w:p w:rsidR="00CC20BF" w:rsidRPr="00297346" w:rsidRDefault="00297346" w:rsidP="00877A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34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C20BF" w:rsidRPr="00297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Семейный портал  «Мир добра»  </w:t>
      </w:r>
      <w:hyperlink r:id="rId7" w:history="1">
        <w:r w:rsidR="00CC20BF" w:rsidRPr="002973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http://dobro.pw/</w:t>
        </w:r>
      </w:hyperlink>
    </w:p>
    <w:p w:rsidR="00297346" w:rsidRPr="00297346" w:rsidRDefault="00297346" w:rsidP="00877A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2) </w:t>
      </w:r>
      <w:r w:rsidRPr="0029734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29734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297346">
        <w:rPr>
          <w:rFonts w:ascii="Times New Roman" w:hAnsi="Times New Roman" w:cs="Times New Roman"/>
          <w:sz w:val="28"/>
          <w:szCs w:val="28"/>
          <w:u w:val="single"/>
          <w:lang w:val="en-US"/>
        </w:rPr>
        <w:t>dok</w:t>
      </w:r>
      <w:r w:rsidRPr="0029734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97346">
        <w:rPr>
          <w:rFonts w:ascii="Times New Roman" w:hAnsi="Times New Roman" w:cs="Times New Roman"/>
          <w:sz w:val="28"/>
          <w:szCs w:val="28"/>
          <w:u w:val="single"/>
          <w:lang w:val="en-US"/>
        </w:rPr>
        <w:t>opredelim</w:t>
      </w:r>
      <w:r w:rsidRPr="0029734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97346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</w:p>
    <w:sectPr w:rsidR="00297346" w:rsidRPr="00297346" w:rsidSect="00910ECF">
      <w:pgSz w:w="11906" w:h="16838"/>
      <w:pgMar w:top="142" w:right="707" w:bottom="709" w:left="709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7DAE"/>
    <w:multiLevelType w:val="multilevel"/>
    <w:tmpl w:val="77DE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3607E"/>
    <w:multiLevelType w:val="multilevel"/>
    <w:tmpl w:val="FB76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37F27"/>
    <w:multiLevelType w:val="multilevel"/>
    <w:tmpl w:val="BF60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D74AE"/>
    <w:multiLevelType w:val="multilevel"/>
    <w:tmpl w:val="33A0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677E2"/>
    <w:multiLevelType w:val="multilevel"/>
    <w:tmpl w:val="E22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B3A00"/>
    <w:multiLevelType w:val="multilevel"/>
    <w:tmpl w:val="852E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D7D3C"/>
    <w:multiLevelType w:val="multilevel"/>
    <w:tmpl w:val="936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20BF"/>
    <w:rsid w:val="00070853"/>
    <w:rsid w:val="00297346"/>
    <w:rsid w:val="002D3B6F"/>
    <w:rsid w:val="00867BE9"/>
    <w:rsid w:val="00877A4D"/>
    <w:rsid w:val="00910ECF"/>
    <w:rsid w:val="00B57C5C"/>
    <w:rsid w:val="00CB54DE"/>
    <w:rsid w:val="00CC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5C"/>
  </w:style>
  <w:style w:type="paragraph" w:styleId="1">
    <w:name w:val="heading 1"/>
    <w:basedOn w:val="a"/>
    <w:link w:val="10"/>
    <w:uiPriority w:val="9"/>
    <w:qFormat/>
    <w:rsid w:val="00CC2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2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">
    <w:name w:val="author"/>
    <w:basedOn w:val="a0"/>
    <w:rsid w:val="00CC20BF"/>
  </w:style>
  <w:style w:type="character" w:customStyle="1" w:styleId="apple-converted-space">
    <w:name w:val="apple-converted-space"/>
    <w:basedOn w:val="a0"/>
    <w:rsid w:val="00CC20BF"/>
  </w:style>
  <w:style w:type="paragraph" w:styleId="a3">
    <w:name w:val="Normal (Web)"/>
    <w:basedOn w:val="a"/>
    <w:uiPriority w:val="99"/>
    <w:semiHidden/>
    <w:unhideWhenUsed/>
    <w:rsid w:val="00CC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20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154">
          <w:marLeft w:val="225"/>
          <w:marRight w:val="0"/>
          <w:marTop w:val="75"/>
          <w:marBottom w:val="75"/>
          <w:divBdr>
            <w:top w:val="single" w:sz="6" w:space="4" w:color="CCCCCC"/>
            <w:left w:val="single" w:sz="6" w:space="8" w:color="CCCCCC"/>
            <w:bottom w:val="single" w:sz="6" w:space="5" w:color="CCCCCC"/>
            <w:right w:val="single" w:sz="6" w:space="4" w:color="CCCCCC"/>
          </w:divBdr>
        </w:div>
      </w:divsChild>
    </w:div>
    <w:div w:id="1507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bro.p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obro.pw/igry-i-zanyatiya-na-razvitie-melkoj-motori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2016-10-24T05:35:00Z</dcterms:created>
  <dcterms:modified xsi:type="dcterms:W3CDTF">2016-10-24T05:35:00Z</dcterms:modified>
</cp:coreProperties>
</file>